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6AA" w:rsidRPr="003B06AA" w:rsidRDefault="003B06AA" w:rsidP="003B06AA">
      <w:pPr>
        <w:spacing w:after="0" w:line="240" w:lineRule="auto"/>
        <w:jc w:val="center"/>
        <w:rPr>
          <w:rFonts w:ascii="Times New Roman" w:eastAsia="Times New Roman" w:hAnsi="Times New Roman" w:cs="Times New Roman"/>
          <w:b/>
          <w:sz w:val="26"/>
          <w:szCs w:val="26"/>
        </w:rPr>
      </w:pPr>
      <w:bookmarkStart w:id="0" w:name="_Hlk150849121"/>
      <w:r w:rsidRPr="003B06AA">
        <w:rPr>
          <w:rFonts w:ascii="Times New Roman" w:eastAsia="Times New Roman" w:hAnsi="Times New Roman" w:cs="Times New Roman"/>
          <w:b/>
          <w:sz w:val="26"/>
          <w:szCs w:val="26"/>
        </w:rPr>
        <w:t>PHỤ LỤC 01: DANH MỤC HOÁ CHẤT, VẬT TƯ TIÊU HAO</w:t>
      </w:r>
    </w:p>
    <w:p w:rsidR="003B06AA" w:rsidRPr="003B06AA" w:rsidRDefault="003B06AA" w:rsidP="003B06AA">
      <w:pPr>
        <w:spacing w:after="0" w:line="240" w:lineRule="auto"/>
        <w:jc w:val="center"/>
        <w:rPr>
          <w:rFonts w:ascii="Times New Roman" w:eastAsia="Times New Roman" w:hAnsi="Times New Roman" w:cs="Times New Roman"/>
          <w:i/>
          <w:sz w:val="26"/>
          <w:szCs w:val="26"/>
        </w:rPr>
      </w:pPr>
      <w:r w:rsidRPr="003B06AA">
        <w:rPr>
          <w:rFonts w:ascii="Times New Roman" w:eastAsia="Times New Roman" w:hAnsi="Times New Roman" w:cs="Times New Roman"/>
          <w:i/>
          <w:sz w:val="26"/>
          <w:szCs w:val="26"/>
        </w:rPr>
        <w:t>(Kèm theo công văn số      /TTYT ngày     tháng     năm 2023 của TTYT Phú Xuyên)</w:t>
      </w:r>
    </w:p>
    <w:p w:rsidR="003B06AA" w:rsidRPr="003B06AA" w:rsidRDefault="003B06AA" w:rsidP="003B06AA">
      <w:pPr>
        <w:spacing w:after="0" w:line="240" w:lineRule="auto"/>
        <w:jc w:val="center"/>
        <w:rPr>
          <w:rFonts w:ascii="Times New Roman" w:eastAsia="Times New Roman" w:hAnsi="Times New Roman" w:cs="Times New Roman"/>
          <w:i/>
          <w:sz w:val="28"/>
          <w:szCs w:val="28"/>
        </w:rPr>
      </w:pPr>
    </w:p>
    <w:tbl>
      <w:tblPr>
        <w:tblStyle w:val="TableGrid"/>
        <w:tblW w:w="10687" w:type="dxa"/>
        <w:tblInd w:w="-911" w:type="dxa"/>
        <w:tblLayout w:type="fixed"/>
        <w:tblLook w:val="04A0" w:firstRow="1" w:lastRow="0" w:firstColumn="1" w:lastColumn="0" w:noHBand="0" w:noVBand="1"/>
      </w:tblPr>
      <w:tblGrid>
        <w:gridCol w:w="627"/>
        <w:gridCol w:w="1858"/>
        <w:gridCol w:w="13"/>
        <w:gridCol w:w="977"/>
        <w:gridCol w:w="1065"/>
        <w:gridCol w:w="930"/>
        <w:gridCol w:w="4516"/>
        <w:gridCol w:w="701"/>
      </w:tblGrid>
      <w:tr w:rsidR="003B06AA" w:rsidRPr="003B06AA" w:rsidTr="00E335FB">
        <w:trPr>
          <w:tblHeader/>
        </w:trPr>
        <w:tc>
          <w:tcPr>
            <w:tcW w:w="627" w:type="dxa"/>
            <w:vAlign w:val="center"/>
          </w:tcPr>
          <w:p w:rsidR="003B06AA" w:rsidRPr="003B06AA" w:rsidRDefault="003B06AA" w:rsidP="003B06AA">
            <w:pPr>
              <w:jc w:val="center"/>
              <w:rPr>
                <w:rFonts w:ascii="Times New Roman" w:eastAsia="Times New Roman" w:hAnsi="Times New Roman" w:cs="Times New Roman"/>
                <w:b/>
              </w:rPr>
            </w:pPr>
            <w:r w:rsidRPr="003B06AA">
              <w:rPr>
                <w:rFonts w:ascii="Times New Roman" w:eastAsia="Times New Roman" w:hAnsi="Times New Roman" w:cs="Times New Roman"/>
                <w:b/>
              </w:rPr>
              <w:t>TT</w:t>
            </w:r>
          </w:p>
        </w:tc>
        <w:tc>
          <w:tcPr>
            <w:tcW w:w="1871" w:type="dxa"/>
            <w:gridSpan w:val="2"/>
            <w:vAlign w:val="center"/>
          </w:tcPr>
          <w:p w:rsidR="003B06AA" w:rsidRPr="003B06AA" w:rsidRDefault="003B06AA" w:rsidP="003B06AA">
            <w:pPr>
              <w:jc w:val="center"/>
              <w:rPr>
                <w:rFonts w:ascii="Times New Roman" w:eastAsia="Times New Roman" w:hAnsi="Times New Roman" w:cs="Times New Roman"/>
                <w:b/>
              </w:rPr>
            </w:pPr>
            <w:r w:rsidRPr="003B06AA">
              <w:rPr>
                <w:rFonts w:ascii="Times New Roman" w:eastAsia="Times New Roman" w:hAnsi="Times New Roman" w:cs="Times New Roman"/>
                <w:b/>
              </w:rPr>
              <w:t>Tên HC, VTTH</w:t>
            </w:r>
          </w:p>
        </w:tc>
        <w:tc>
          <w:tcPr>
            <w:tcW w:w="977" w:type="dxa"/>
            <w:vAlign w:val="center"/>
          </w:tcPr>
          <w:p w:rsidR="003B06AA" w:rsidRPr="003B06AA" w:rsidRDefault="003B06AA" w:rsidP="003B06AA">
            <w:pPr>
              <w:jc w:val="center"/>
              <w:rPr>
                <w:rFonts w:ascii="Times New Roman" w:eastAsia="Times New Roman" w:hAnsi="Times New Roman" w:cs="Times New Roman"/>
                <w:b/>
              </w:rPr>
            </w:pPr>
            <w:r w:rsidRPr="003B06AA">
              <w:rPr>
                <w:rFonts w:ascii="Times New Roman" w:eastAsia="Times New Roman" w:hAnsi="Times New Roman" w:cs="Times New Roman"/>
                <w:b/>
              </w:rPr>
              <w:t>Đơn vị tính</w:t>
            </w:r>
          </w:p>
        </w:tc>
        <w:tc>
          <w:tcPr>
            <w:tcW w:w="1065" w:type="dxa"/>
            <w:vAlign w:val="center"/>
          </w:tcPr>
          <w:p w:rsidR="003B06AA" w:rsidRPr="003B06AA" w:rsidRDefault="003B06AA" w:rsidP="003B06AA">
            <w:pPr>
              <w:jc w:val="center"/>
              <w:rPr>
                <w:rFonts w:ascii="Times New Roman" w:eastAsia="Times New Roman" w:hAnsi="Times New Roman" w:cs="Times New Roman"/>
                <w:b/>
              </w:rPr>
            </w:pPr>
            <w:r w:rsidRPr="003B06AA">
              <w:rPr>
                <w:rFonts w:ascii="Times New Roman" w:eastAsia="Times New Roman" w:hAnsi="Times New Roman" w:cs="Times New Roman"/>
                <w:b/>
              </w:rPr>
              <w:t>QC đóng gói</w:t>
            </w:r>
          </w:p>
        </w:tc>
        <w:tc>
          <w:tcPr>
            <w:tcW w:w="930" w:type="dxa"/>
            <w:vAlign w:val="center"/>
          </w:tcPr>
          <w:p w:rsidR="003B06AA" w:rsidRPr="003B06AA" w:rsidRDefault="003B06AA" w:rsidP="003B06AA">
            <w:pPr>
              <w:jc w:val="center"/>
              <w:rPr>
                <w:rFonts w:ascii="Times New Roman" w:eastAsia="Times New Roman" w:hAnsi="Times New Roman" w:cs="Times New Roman"/>
                <w:b/>
              </w:rPr>
            </w:pPr>
            <w:r w:rsidRPr="003B06AA">
              <w:rPr>
                <w:rFonts w:ascii="Times New Roman" w:eastAsia="Times New Roman" w:hAnsi="Times New Roman" w:cs="Times New Roman"/>
                <w:b/>
              </w:rPr>
              <w:t>Số lượng</w:t>
            </w:r>
          </w:p>
        </w:tc>
        <w:tc>
          <w:tcPr>
            <w:tcW w:w="4516" w:type="dxa"/>
            <w:vAlign w:val="center"/>
          </w:tcPr>
          <w:p w:rsidR="003B06AA" w:rsidRPr="003B06AA" w:rsidRDefault="003B06AA" w:rsidP="003B06AA">
            <w:pPr>
              <w:jc w:val="center"/>
              <w:rPr>
                <w:rFonts w:ascii="Times New Roman" w:eastAsia="Times New Roman" w:hAnsi="Times New Roman" w:cs="Times New Roman"/>
                <w:b/>
              </w:rPr>
            </w:pPr>
            <w:r w:rsidRPr="003B06AA">
              <w:rPr>
                <w:rFonts w:ascii="Times New Roman" w:eastAsia="Times New Roman" w:hAnsi="Times New Roman" w:cs="Times New Roman"/>
                <w:b/>
              </w:rPr>
              <w:t>Chỉ tiêu kỹ thuật</w:t>
            </w:r>
          </w:p>
        </w:tc>
        <w:tc>
          <w:tcPr>
            <w:tcW w:w="701" w:type="dxa"/>
            <w:vAlign w:val="center"/>
          </w:tcPr>
          <w:p w:rsidR="003B06AA" w:rsidRPr="003B06AA" w:rsidRDefault="003B06AA" w:rsidP="003B06AA">
            <w:pPr>
              <w:jc w:val="center"/>
              <w:rPr>
                <w:rFonts w:ascii="Times New Roman" w:eastAsia="Times New Roman" w:hAnsi="Times New Roman" w:cs="Times New Roman"/>
                <w:b/>
              </w:rPr>
            </w:pPr>
            <w:r w:rsidRPr="003B06AA">
              <w:rPr>
                <w:rFonts w:ascii="Times New Roman" w:eastAsia="Times New Roman" w:hAnsi="Times New Roman" w:cs="Times New Roman"/>
                <w:b/>
              </w:rPr>
              <w:t>Ghi chú</w:t>
            </w: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cuộn 10cm x 5m</w:t>
            </w:r>
          </w:p>
        </w:tc>
        <w:tc>
          <w:tcPr>
            <w:tcW w:w="977"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Cuộn</w:t>
            </w:r>
          </w:p>
        </w:tc>
        <w:tc>
          <w:tcPr>
            <w:tcW w:w="1065"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Gói 10 cuộn</w:t>
            </w:r>
          </w:p>
        </w:tc>
        <w:tc>
          <w:tcPr>
            <w:tcW w:w="930"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220</w:t>
            </w:r>
          </w:p>
        </w:tc>
        <w:tc>
          <w:tcPr>
            <w:tcW w:w="4516"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Kích thước: 10cm x 5m. Sản phẩm được dệt từ sợi 100% cotton có độ thấm hút rất cao, không có độc tố.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0,5%.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dán Urgo 20x60mm</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102 miếng</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160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cá nhân vải có độ dính cao 2cm x 6cm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dính cuộn Urgo (5cm x 5m)</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Cuộn</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 cuộn</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keo lụa 5cm x 5m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keo thử nhiệt hấp ướt</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Cuộn</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cuộn</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keo chỉ thị nhiệt với vạch mực chuyển màu giúp xác định gói dụng cụ đã qua tiếp xúc với quá trình tiệt khuẩn hay chưa. Dùng cho chu trình tiệt khuẩn hơi nước 121 độ C và 132-134 độ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rốn sơ sinh</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3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Nguyên liệu: sợi Polyester</w:t>
            </w:r>
            <w:r w:rsidRPr="003B06AA">
              <w:rPr>
                <w:rFonts w:ascii="Times New Roman" w:eastAsia="Times New Roman" w:hAnsi="Times New Roman" w:cs="Times New Roman"/>
                <w:sz w:val="20"/>
                <w:szCs w:val="20"/>
              </w:rPr>
              <w:br/>
              <w:t xml:space="preserve">Quy cách: 10cm x 7cm </w:t>
            </w:r>
            <w:r w:rsidRPr="003B06AA">
              <w:rPr>
                <w:rFonts w:ascii="Times New Roman" w:eastAsia="Times New Roman" w:hAnsi="Times New Roman" w:cs="Times New Roman"/>
                <w:sz w:val="20"/>
                <w:szCs w:val="20"/>
              </w:rPr>
              <w:br/>
              <w:t>Loại: tiệt trùng (bằng khí EO)</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Băng thun 2M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Cuộn</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cuộn</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Sản phẩm được làm từ sợi cotton se tròn hoặc polyester kết hợp với sợi cao su tự nhiên. Sợi mảnh, mềm, đàn hồi tốt. Dùng để cố định các khớp xương, bong gân….</w:t>
            </w:r>
            <w:r w:rsidRPr="003B06AA">
              <w:rPr>
                <w:rFonts w:ascii="Times New Roman" w:eastAsia="Times New Roman" w:hAnsi="Times New Roman" w:cs="Times New Roman"/>
                <w:sz w:val="20"/>
                <w:szCs w:val="20"/>
              </w:rPr>
              <w:br/>
              <w:t>• Băng màu trắng đến trắng ngà, không lẫn các sợi khác và các tạp chất cứng, vải mềm mịn, có độ đàn hồi cao. Băng thoáng mát, dễ chịu.</w:t>
            </w:r>
            <w:r w:rsidRPr="003B06AA">
              <w:rPr>
                <w:rFonts w:ascii="Times New Roman" w:eastAsia="Times New Roman" w:hAnsi="Times New Roman" w:cs="Times New Roman"/>
                <w:sz w:val="20"/>
                <w:szCs w:val="20"/>
              </w:rPr>
              <w:br/>
              <w:t>• Không có độc tố, không chứa chất gây dị ứng.</w:t>
            </w:r>
            <w:r w:rsidRPr="003B06AA">
              <w:rPr>
                <w:rFonts w:ascii="Times New Roman" w:eastAsia="Times New Roman" w:hAnsi="Times New Roman" w:cs="Times New Roman"/>
                <w:sz w:val="20"/>
                <w:szCs w:val="20"/>
              </w:rPr>
              <w:br/>
              <w:t>• Có 2 móc cài bằng nhôm hoặc thép không ghỉ để cố định băng.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Bơm tiêm 1ml </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Bơm tiêm kèm kim Vô trùng, không độc, không gây sốt. Thể tích 1ml. Đảm bảo vô khuẩn, bao gói không hở, không rách. Pitong khít không hở, không rít. Kim sắc, không gợn, không tắc. Chỗ tỳ ngón tay không có gờ sắc, không có bavia, đủ cứng, bền không gẫy vỡ.  ISO 9001</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Bơm tiêm 3ml </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Bơm tiêm kèm kim Vô trùng, không độc, không gây sốt. Thể tích 3ml. Đảm bảo vô khuẩn, bao gói không hở, không rách. Pitong khít không hở, không rít. Kim sắc, không gợn, không tắc. Chỗ tỳ ngón tay không có gờ sắc, không có bavia, đủ cứng, bền không gẫy vỡ.  ISO 9001</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Bơm tiêm 5ml </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Bơm tiêm kèm kim Vô trùng, không độc, không gây sốt. Thể tích 5 ml. Đảm bảo vô khuẩn, bao gói không hở, không rách. Pitong khít không hở, không rít. Kim sắc, không gợn, không tắc. Chỗ 10tỳ ngón tay không có gờ sắc, không có bavia, đủ cứng, bền không gẫy vỡ.  ISO 9001</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lastRenderedPageBreak/>
              <w:t>10</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Bơm tiêm 10ml </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2.500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Bơm tiêm kèm kim Vô trùng, không độc, không gây sốt. Thể tích 10ml. Đảm bảo vô khuẩn, bao gói không hở, không rách. Pitong khít không hở, không rít. Kim sắc, không gợn, không tắc. Chỗ tỳ ngón tay không có gờ sắc, không có bavia, đủ cứng, bền không gẫy vỡ.  ISO 9001</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11</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Bông thấm nước</w:t>
            </w:r>
          </w:p>
        </w:tc>
        <w:tc>
          <w:tcPr>
            <w:tcW w:w="977"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Kg</w:t>
            </w:r>
          </w:p>
        </w:tc>
        <w:tc>
          <w:tcPr>
            <w:tcW w:w="1065"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kg</w:t>
            </w:r>
          </w:p>
        </w:tc>
        <w:tc>
          <w:tcPr>
            <w:tcW w:w="930"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50</w:t>
            </w:r>
          </w:p>
        </w:tc>
        <w:tc>
          <w:tcPr>
            <w:tcW w:w="4516"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Bông y tế thấm nước 100% bông xơ thiên nhiên. Bông trắng, không mùi, mềm mịn, dai, không bị tơi và có độ thấm hút rất cao. Bông dạng dải, được cuộn thành cuộn chắc, đáp ứng yêu cầu của người sử dụng.Không độc tố và không gây dị ứng, không có tinh bột, không có xơ mùn hòa tan trong nước và dịch phủ tạng.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Dây hút đờm dãi trẻ em các cỡ </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Sợi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10 sợi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Được sản xuất từ nhựa PVC y tế, dây mềm, có chiều dài 500 mm. Một đầu dây được gắn phễu, đầu còn lại được bo tròn. Có 02 lỗ hình bầu dục nằm đối xứng hai bên thành ống dây, cách đầu bo một khoảng lần lượt là 10 mm, 20mm. Mỗi dây được đóng vào 01 túi và được tiệt trùng bằng khí EO.</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13</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Dây truyền dịch</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Bộ</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bộ</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280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Bộ dây có tiêu chuẩn chung là đường kính là 3 x 4.1 mm, dài 180 cm, không chứa chất gây độc DEHP, khóa chỉnh giọt vững chắc và đảm bảo tốc độ truyền ổn định khi cài đặt tốc độ truyền. Bộ dây đạt tiêu chuẩn quốc tế: ISO 8534 – 4.</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Gạc đắp vết thương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Miếng</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miếng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3.300</w:t>
            </w:r>
          </w:p>
        </w:tc>
        <w:tc>
          <w:tcPr>
            <w:tcW w:w="4516" w:type="dxa"/>
            <w:tcBorders>
              <w:top w:val="nil"/>
              <w:left w:val="nil"/>
              <w:bottom w:val="single" w:sz="4" w:space="0" w:color="auto"/>
              <w:right w:val="single" w:sz="4" w:space="0" w:color="auto"/>
            </w:tcBorders>
            <w:shd w:val="clear" w:color="auto" w:fill="auto"/>
            <w:vAlign w:val="bottom"/>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Sản phẩm được làm từ 2 lớp vải không dệt hút nước bên ngoài, và 1 lớp đệm bông tự nhiên tinh chế (100% cotton) ở giữa. Không có độc tố, không chứa chất gây dị ứng, không có tinh bột, không có xơ mùn hòa tan trong nước và dịch phủ tạng. Tiệt trùng bằng khí EO.Gas.</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Gạc gói phẫu thuật 10cmx10cmx12 lớp</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Miếng</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Gói 10 miếng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1.200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Gạc được dệt từ sợi 100% cotton có độ thấm hút rất cao., không có độc tố, đã được giặt sạch. Không chứa chất gây dị ứng, không có tinh bột hoặc Dextrin, không có xơ mùn hòa tan trong nước và dịch phủ tạng. Tốc độ hút nước =&lt; 5 giây. Độ ngậm nước &gt;=5gr nước/1gr gạc. Chất tan trong nước &lt;0.5%. Độ pH: trung tính. Độ trắng: &gt;=80% +/- 10%. Muối kim loại: không quá hàm lượng cho phép. Hàm lượng chất béo: không vượt quá 0,5%. Tiệt trùng bằng khí EO.Gas.</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Găng khám bệnh (cỡ 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Đôi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50 đôi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Găng tay được sản xuất từ nguyên liệu cao su tự nhiên Chiều rộng cỡ: Chiều rộng cỡ: XS:76±3mm, S: 84±3mm, M:94±3mm,L:105±3mm, XL: 113±3mm Chiều dài: Tối thiểu 240mm Độ dày ngón tay: 0,14 ± 0,03mm. Độ dày lòng bàn tay : 0,11 ± 0,03mm. Mức vỡ rách khi giãn dài trước và sau hóa già thấp nhất 650 và 500%. Độ bền sức căng trước và sau hóa già thấp nhất: 18 và 14 Mpa</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Găng tay tiệt trùng  </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Đôi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50 đôi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Găng tay được sản xuất từ cao su thiên nhiên chất lượng cao (đã ly tâm loại trừ các yếu tố tạp chất, độc tố, tác nhân gây dị ứng...) tiệt trùng bằng khí EO. Găng loại có phủ bột và không bột, bề mặt nhẵn hoặc nhám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lastRenderedPageBreak/>
              <w:t>18</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Giấy in siêu âm Sony đen trắng</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Cuộn</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 cuộn</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Dùng cho các dòng máy in của hãng Sony.Dung lượng: Khoảng 215 bản in cho mỗi cuộn. Kích thước 110 mm × 20 m. Chất lượng cao</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Gel siêu âm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Can</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Can 5 lít</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Gel bôi trơn gốc nước được dùng trong siêu âm chẩn đoán y khoa</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Huyết áp ống nghe</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Bộ</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Bộ 2 hộp</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Bao đo đồng hồ người lớn: Đồng hồ chuẩn có vạch chia từ 20mmHg đến 300mmHg; Độ chính xác ± 3mmHg</w:t>
            </w:r>
            <w:r w:rsidRPr="003B06AA">
              <w:rPr>
                <w:rFonts w:ascii="Times New Roman" w:eastAsia="Times New Roman" w:hAnsi="Times New Roman" w:cs="Times New Roman"/>
                <w:sz w:val="20"/>
                <w:szCs w:val="20"/>
              </w:rPr>
              <w:br/>
              <w:t>Vòng bít làm bằng chất liệu vải có độ bền cao</w:t>
            </w:r>
            <w:r w:rsidRPr="003B06AA">
              <w:rPr>
                <w:rFonts w:ascii="Times New Roman" w:eastAsia="Times New Roman" w:hAnsi="Times New Roman" w:cs="Times New Roman"/>
                <w:sz w:val="20"/>
                <w:szCs w:val="20"/>
              </w:rPr>
              <w:br/>
              <w:t>Ống dẫn bằng chất liệu cao su đã nhiệt đới hóa</w:t>
            </w:r>
            <w:r w:rsidRPr="003B06AA">
              <w:rPr>
                <w:rFonts w:ascii="Times New Roman" w:eastAsia="Times New Roman" w:hAnsi="Times New Roman" w:cs="Times New Roman"/>
                <w:sz w:val="20"/>
                <w:szCs w:val="20"/>
              </w:rPr>
              <w:br/>
              <w:t>Cấu hình của huyết áp 500V:</w:t>
            </w:r>
            <w:r w:rsidRPr="003B06AA">
              <w:rPr>
                <w:rFonts w:ascii="Times New Roman" w:eastAsia="Times New Roman" w:hAnsi="Times New Roman" w:cs="Times New Roman"/>
                <w:sz w:val="20"/>
                <w:szCs w:val="20"/>
              </w:rPr>
              <w:br/>
              <w:t>- 01 đồng hồ đo áp lực</w:t>
            </w:r>
            <w:r w:rsidRPr="003B06AA">
              <w:rPr>
                <w:rFonts w:ascii="Times New Roman" w:eastAsia="Times New Roman" w:hAnsi="Times New Roman" w:cs="Times New Roman"/>
                <w:sz w:val="20"/>
                <w:szCs w:val="20"/>
              </w:rPr>
              <w:br/>
              <w:t>- Hệ thống bơm khí : 01 bóng bơm khí; 02 ống dẫn khí; 01 van xả khí</w:t>
            </w:r>
            <w:r w:rsidRPr="003B06AA">
              <w:rPr>
                <w:rFonts w:ascii="Times New Roman" w:eastAsia="Times New Roman" w:hAnsi="Times New Roman" w:cs="Times New Roman"/>
                <w:sz w:val="20"/>
                <w:szCs w:val="20"/>
              </w:rPr>
              <w:br/>
              <w:t>- 01 dải băng cuộn tay bằng cotton, dành cho người lớn kích thước 140x500mm</w:t>
            </w:r>
            <w:r w:rsidRPr="003B06AA">
              <w:rPr>
                <w:rFonts w:ascii="Times New Roman" w:eastAsia="Times New Roman" w:hAnsi="Times New Roman" w:cs="Times New Roman"/>
                <w:sz w:val="20"/>
                <w:szCs w:val="20"/>
              </w:rPr>
              <w:br/>
              <w:t>- 01 bao hơi cao su kích thước 120x220mm</w:t>
            </w:r>
            <w:r w:rsidRPr="003B06AA">
              <w:rPr>
                <w:rFonts w:ascii="Times New Roman" w:eastAsia="Times New Roman" w:hAnsi="Times New Roman" w:cs="Times New Roman"/>
                <w:sz w:val="20"/>
                <w:szCs w:val="20"/>
              </w:rPr>
              <w:br/>
              <w:t>- 01 túi đựng giả da</w:t>
            </w:r>
            <w:r w:rsidRPr="003B06AA">
              <w:rPr>
                <w:rFonts w:ascii="Times New Roman" w:eastAsia="Times New Roman" w:hAnsi="Times New Roman" w:cs="Times New Roman"/>
                <w:sz w:val="20"/>
                <w:szCs w:val="20"/>
              </w:rPr>
              <w:br/>
              <w:t>Cấu hình của Ống nghe FT801 :</w:t>
            </w:r>
            <w:r w:rsidRPr="003B06AA">
              <w:rPr>
                <w:rFonts w:ascii="Times New Roman" w:eastAsia="Times New Roman" w:hAnsi="Times New Roman" w:cs="Times New Roman"/>
                <w:sz w:val="20"/>
                <w:szCs w:val="20"/>
              </w:rPr>
              <w:br/>
              <w:t>- 01 bộ phận mặt nghe được thiết kế hình tròn : gồm chuông và màng nghe, được thiết kế hai mặt</w:t>
            </w:r>
            <w:r w:rsidRPr="003B06AA">
              <w:rPr>
                <w:rFonts w:ascii="Times New Roman" w:eastAsia="Times New Roman" w:hAnsi="Times New Roman" w:cs="Times New Roman"/>
                <w:sz w:val="20"/>
                <w:szCs w:val="20"/>
              </w:rPr>
              <w:br/>
              <w:t>- 01 Ống nghe hai tai làm bằng đồng thau, đầu ống nghe có bọc nút nhựa màu trắng</w:t>
            </w:r>
            <w:r w:rsidRPr="003B06AA">
              <w:rPr>
                <w:rFonts w:ascii="Times New Roman" w:eastAsia="Times New Roman" w:hAnsi="Times New Roman" w:cs="Times New Roman"/>
                <w:sz w:val="20"/>
                <w:szCs w:val="20"/>
              </w:rPr>
              <w:br/>
              <w:t>- 01 Dây chữ Y làm bằng nhựa PVC, màu xám</w:t>
            </w:r>
            <w:r w:rsidRPr="003B06AA">
              <w:rPr>
                <w:rFonts w:ascii="Times New Roman" w:eastAsia="Times New Roman" w:hAnsi="Times New Roman" w:cs="Times New Roman"/>
                <w:sz w:val="20"/>
                <w:szCs w:val="20"/>
              </w:rPr>
              <w:br/>
              <w:t>- Trọng lượng : 130g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21</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Kim châm cứu loại 5cm</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150.000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Dùng 1 lần, tiệt trùng bằng E.O, không pyrogenic, không mủ cao su, không cánh, không cổng tiêm, dạng bút</w:t>
            </w:r>
            <w:r w:rsidRPr="003B06AA">
              <w:rPr>
                <w:rFonts w:ascii="Times New Roman" w:eastAsia="Times New Roman" w:hAnsi="Times New Roman" w:cs="Times New Roman"/>
                <w:sz w:val="20"/>
                <w:szCs w:val="20"/>
              </w:rPr>
              <w:br/>
              <w:t>- Kim làm bằng thép y tế không gỉ</w:t>
            </w:r>
            <w:r w:rsidRPr="003B06AA">
              <w:rPr>
                <w:rFonts w:ascii="Times New Roman" w:eastAsia="Times New Roman" w:hAnsi="Times New Roman" w:cs="Times New Roman"/>
                <w:sz w:val="20"/>
                <w:szCs w:val="20"/>
              </w:rPr>
              <w:br/>
              <w:t>KT: 0.30x25mm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22</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Kim châm cứu loại 7cm</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150.000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Dùng 1 lần, tiệt trùng bằng E.O, không pyrogenic, không mủ cao su, không cánh, không cổng tiêm, dạng bút</w:t>
            </w:r>
            <w:r w:rsidRPr="003B06AA">
              <w:rPr>
                <w:rFonts w:ascii="Times New Roman" w:eastAsia="Times New Roman" w:hAnsi="Times New Roman" w:cs="Times New Roman"/>
                <w:sz w:val="20"/>
                <w:szCs w:val="20"/>
              </w:rPr>
              <w:br/>
              <w:t>- Kim làm bằng thép y tế không gỉ</w:t>
            </w:r>
            <w:r w:rsidRPr="003B06AA">
              <w:rPr>
                <w:rFonts w:ascii="Times New Roman" w:eastAsia="Times New Roman" w:hAnsi="Times New Roman" w:cs="Times New Roman"/>
                <w:sz w:val="20"/>
                <w:szCs w:val="20"/>
              </w:rPr>
              <w:br/>
              <w:t xml:space="preserve">KT: 0.30x50mm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23</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Kim châm cứu loại 10cm</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12.000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Dùng 1 lần, tiệt trùng bằng E.O, không pyrogenic, không mủ cao su, không cánh, không cổng tiêm, dạng bút</w:t>
            </w:r>
            <w:r w:rsidRPr="003B06AA">
              <w:rPr>
                <w:rFonts w:ascii="Times New Roman" w:eastAsia="Times New Roman" w:hAnsi="Times New Roman" w:cs="Times New Roman"/>
                <w:sz w:val="20"/>
                <w:szCs w:val="20"/>
              </w:rPr>
              <w:br/>
              <w:t>- Kim làm bằng thép y tế không gỉ</w:t>
            </w:r>
            <w:r w:rsidRPr="003B06AA">
              <w:rPr>
                <w:rFonts w:ascii="Times New Roman" w:eastAsia="Times New Roman" w:hAnsi="Times New Roman" w:cs="Times New Roman"/>
                <w:sz w:val="20"/>
                <w:szCs w:val="20"/>
              </w:rPr>
              <w:br/>
              <w:t>KT: 0.30x75mm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Kéo thẳng nhọn 14cm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làm bằng thép không gỉ, có thể hấp sấy được. Hấp tiệt trùng ở nhiệt độ 121 độ C trong vòng 30 phút.</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Kim chích máu</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200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Được sản xuất từ thép Carbon, đầu mũi kim được vát nhọn với công nghệ sản xuất hiện đại.</w:t>
            </w:r>
            <w:r w:rsidRPr="003B06AA">
              <w:rPr>
                <w:rFonts w:ascii="Times New Roman" w:eastAsia="Times New Roman" w:hAnsi="Times New Roman" w:cs="Times New Roman"/>
                <w:sz w:val="20"/>
                <w:szCs w:val="20"/>
              </w:rPr>
              <w:br/>
              <w:t>• Tiệt trùng từng cây.</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Nhiệt kế thủy ngân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 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Dùng để đo nhiệt độ: nách, miệng, trực tràng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Ống nghiệm sinh hóa Heparin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Ống</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ống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Ống nghiệm nhựa, kích thước 13 x 75mm, dung tích tối đa 6 ± 0.1ml, nắp nhựa màu đen. Hóa chất bên trong là Heparin Lithium kháng đông cho 2ml máu. Quy cách: 100 ống/ hộp được đóng trên hộp đế thấp. Đạt tiêu chuẩn ISO 13485:2016.</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lastRenderedPageBreak/>
              <w:t>28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Ống nghiệm huyết học (EDTA)</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Ống</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ống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Ống nghiệm nhựa PP, kích thước Ø13 x 75 (mm) hoặc Ø12 x 75 (mm), dung tích tối đa 6 ml , nắp nhựa màu xanh dương.</w:t>
            </w:r>
            <w:r w:rsidRPr="003B06AA">
              <w:rPr>
                <w:rFonts w:ascii="Times New Roman" w:eastAsia="Times New Roman" w:hAnsi="Times New Roman" w:cs="Times New Roman"/>
                <w:sz w:val="20"/>
                <w:szCs w:val="20"/>
              </w:rPr>
              <w:br/>
              <w:t>* Bên trong chứa chất kháng đông Ethylenediaminetetraacetic Acid Dipotassium Salt Dihydrate (EDTA K2), có vạch chỉ thể tích trên nhãn ống.</w:t>
            </w:r>
            <w:r w:rsidRPr="003B06AA">
              <w:rPr>
                <w:rFonts w:ascii="Times New Roman" w:eastAsia="Times New Roman" w:hAnsi="Times New Roman" w:cs="Times New Roman"/>
                <w:sz w:val="20"/>
                <w:szCs w:val="20"/>
              </w:rPr>
              <w:br/>
              <w:t>* Đạt tiêu chuẩn ISO 13485: 2016.</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Phim XQ (18x24cm)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tờ</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Phim X-Quang kích thước 18cm x 24cm cho hình ảnh chất lượng cao model super HR-U. Độ phân giải cao, hạt mịn, và độ mờ sương thấp, sắc nét, nhạy sáng. Không làm giảm độ density. Công nghệ Sigma LIC 30 hạt siêu mỏng. Khả năng chịu ánh sáng an toàn 20W ở 1,2m. Chất liệu lớp đề màu xanh nhạt làm bằng Polyester dày 175µm, độ dày nhũ tương khoảng 5µm. Đạt tiêu chuẩn ISO 9001, ISO 13485, EC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Phim XQ (24x30cm)</w:t>
            </w:r>
          </w:p>
        </w:tc>
        <w:tc>
          <w:tcPr>
            <w:tcW w:w="977"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tờ</w:t>
            </w:r>
          </w:p>
        </w:tc>
        <w:tc>
          <w:tcPr>
            <w:tcW w:w="930"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w:t>
            </w:r>
          </w:p>
        </w:tc>
        <w:tc>
          <w:tcPr>
            <w:tcW w:w="4516"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Phim X-Quang kích thước 24cm x 30cm cho hình ảnh chất lượng cao model super HR-U. Độ phân giải cao, hạt mịn, và độ mờ sương thấp, sắc nét, nhạy sáng. Không làm giảm độ density. Công nghệ Sigma LIC 30 hạt siêu mỏng. Khả năng chịu ánh sáng an toàn 20W ở 1,2m. Chất liệu lớp đề màu xanh nhạt làm bằng Polyester dày 175µm, độ dày nhũ tương khoảng 5µm. Đạt tiêu chuẩn ISO 9001, ISO 13485, EC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31</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Phim XQ (30x40cm)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tờ</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Phim X-Quang kích thước 30cm x 40cm cho hình ảnh chất lượng cao model super HR-U. Độ phân giải cao, hạt mịn, và độ mờ sương thấp, sắc nét, nhạy sáng. Không làm giảm độ density. Công nghệ Sigma LIC 30 hạt siêu mỏng. Khả năng chịu ánh sáng an toàn 20W ở 1,2m. Chất liệu lớp đề màu xanh nhạt làm bằng Polyester dày 175µm, độ dày nhũ tương khoảng 5µm. Đạt tiêu chuẩn ISO 9001, ISO 13485, EC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Que đè lưỡi gỗ</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Được làm từ gỗ tự nhiên, sấy khô, đánh bóng, mỗi que được đóng vào 01 túi và được tiệt trùng bằng khí EO. Kính thước: 150mm x 20mm x 2mm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Săng tiểu phẫu có lỗ 50x50cm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Gói 1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25</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Được làm từ vải không dệt, đã tiệt trùng bằng khí EO</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34</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Test ma túy  </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Test</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50 test</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3.000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Phát hiện định tính nhóm chất thuốc phiện Morphine - Heroin - Opiates trong nước tiểu.</w:t>
            </w:r>
            <w:r w:rsidRPr="003B06AA">
              <w:rPr>
                <w:rFonts w:ascii="Times New Roman" w:eastAsia="Times New Roman" w:hAnsi="Times New Roman" w:cs="Times New Roman"/>
                <w:sz w:val="20"/>
                <w:szCs w:val="20"/>
              </w:rPr>
              <w:br/>
              <w:t>Ngưỡng phát hiện: 300 ng/ml</w:t>
            </w:r>
            <w:r w:rsidRPr="003B06AA">
              <w:rPr>
                <w:rFonts w:ascii="Times New Roman" w:eastAsia="Times New Roman" w:hAnsi="Times New Roman" w:cs="Times New Roman"/>
                <w:sz w:val="20"/>
                <w:szCs w:val="20"/>
              </w:rPr>
              <w:br/>
              <w:t>Độ nhạy: 99,8%. Độ đặc hiệu: 99,6%</w:t>
            </w:r>
            <w:r w:rsidRPr="003B06AA">
              <w:rPr>
                <w:rFonts w:ascii="Times New Roman" w:eastAsia="Times New Roman" w:hAnsi="Times New Roman" w:cs="Times New Roman"/>
                <w:sz w:val="20"/>
                <w:szCs w:val="20"/>
              </w:rPr>
              <w:br/>
              <w:t>Bảo quản nhiệt độ: 8-30 độ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Test nước tiểu 10 thông số</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Test</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test</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Các chỉ số đo: Gluscose, Bilirubin, Ketone, pH, Blood, Protein, Nitrite, Urobilinogen, Leukocyte, SG. - Dải đo của các chỉ số: Protein: 15-30mg/dL albumin Blood: 0.015-0.062mg/dL hemoglobin Leukocyte: 5-15 Nitrite: 0.06-0.1mg/dL nitrite ion Glucose: 75-125mg/dL Ketone: 5-10mg/dL acetoacetic acid pH: 4.6- 8.0 SG: 1.001-1.035 Bilirubin: 0.4-0.8mg/dL Urobilinogen: 0.2EU/dL - </w:t>
            </w:r>
            <w:r w:rsidRPr="003B06AA">
              <w:rPr>
                <w:rFonts w:ascii="Times New Roman" w:eastAsia="Times New Roman" w:hAnsi="Times New Roman" w:cs="Times New Roman"/>
                <w:sz w:val="20"/>
                <w:szCs w:val="20"/>
              </w:rPr>
              <w:lastRenderedPageBreak/>
              <w:t>Trên thanh thử có miếng dán  (ID band) có tác dụng kích hoạt kiểm tra tự động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Panh thẳng không mấu 14cm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Chất liệu: làm bằng thép không gỉ, có thể hấp sấy được. Hấp tiệt trùng ở nhiệt độ 121oC trong vòng 30 phút.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Test thử đường huyết mao mạch On-Call Plus</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Test</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50 test</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Công nghệ: Cảm biến sinh học (biosensor)</w:t>
            </w:r>
            <w:r w:rsidRPr="003B06AA">
              <w:rPr>
                <w:rFonts w:ascii="Times New Roman" w:eastAsia="Times New Roman" w:hAnsi="Times New Roman" w:cs="Times New Roman"/>
                <w:sz w:val="20"/>
                <w:szCs w:val="20"/>
              </w:rPr>
              <w:br/>
              <w:t>Men que thử:GOD</w:t>
            </w:r>
            <w:r w:rsidRPr="003B06AA">
              <w:rPr>
                <w:rFonts w:ascii="Times New Roman" w:eastAsia="Times New Roman" w:hAnsi="Times New Roman" w:cs="Times New Roman"/>
                <w:sz w:val="20"/>
                <w:szCs w:val="20"/>
              </w:rPr>
              <w:br/>
              <w:t>Khoảng đo: 1.1-33.3 mmol/L (20-600mg/dL)</w:t>
            </w:r>
            <w:r w:rsidRPr="003B06AA">
              <w:rPr>
                <w:rFonts w:ascii="Times New Roman" w:eastAsia="Times New Roman" w:hAnsi="Times New Roman" w:cs="Times New Roman"/>
                <w:sz w:val="20"/>
                <w:szCs w:val="20"/>
              </w:rPr>
              <w:br/>
              <w:t>Loại mẫu phẩm: Máu mao mạch (đầu ngón tay, gan bàn tay, trên cánh tay)</w:t>
            </w:r>
            <w:r w:rsidRPr="003B06AA">
              <w:rPr>
                <w:rFonts w:ascii="Times New Roman" w:eastAsia="Times New Roman" w:hAnsi="Times New Roman" w:cs="Times New Roman"/>
                <w:sz w:val="20"/>
                <w:szCs w:val="20"/>
              </w:rPr>
              <w:br/>
              <w:t xml:space="preserve"> Đối tượng sử dụng (HCT) 30-55%</w:t>
            </w:r>
            <w:r w:rsidRPr="003B06AA">
              <w:rPr>
                <w:rFonts w:ascii="Times New Roman" w:eastAsia="Times New Roman" w:hAnsi="Times New Roman" w:cs="Times New Roman"/>
                <w:sz w:val="20"/>
                <w:szCs w:val="20"/>
              </w:rPr>
              <w:br/>
              <w:t>Lượng mẫu máu: 0,5μL</w:t>
            </w:r>
            <w:r w:rsidRPr="003B06AA">
              <w:rPr>
                <w:rFonts w:ascii="Times New Roman" w:eastAsia="Times New Roman" w:hAnsi="Times New Roman" w:cs="Times New Roman"/>
                <w:sz w:val="20"/>
                <w:szCs w:val="20"/>
              </w:rPr>
              <w:br/>
              <w:t>Đơn vị đo: mmol/L(hoặc mg/dL)</w:t>
            </w:r>
            <w:r w:rsidRPr="003B06AA">
              <w:rPr>
                <w:rFonts w:ascii="Times New Roman" w:eastAsia="Times New Roman" w:hAnsi="Times New Roman" w:cs="Times New Roman"/>
                <w:sz w:val="20"/>
                <w:szCs w:val="20"/>
              </w:rPr>
              <w:br/>
              <w:t>Điều kiện làm việc: +15~30°C</w:t>
            </w:r>
            <w:r w:rsidRPr="003B06AA">
              <w:rPr>
                <w:rFonts w:ascii="Times New Roman" w:eastAsia="Times New Roman" w:hAnsi="Times New Roman" w:cs="Times New Roman"/>
                <w:sz w:val="20"/>
                <w:szCs w:val="20"/>
              </w:rPr>
              <w:br/>
              <w:t>Điều kiện bảo quản: +2~30°C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Test viêm gan B (HBsAg)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Test</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50 test</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Mẫu phẩm huyết thanh, huyết tương</w:t>
            </w:r>
            <w:r w:rsidRPr="003B06AA">
              <w:rPr>
                <w:rFonts w:ascii="Times New Roman" w:eastAsia="Times New Roman" w:hAnsi="Times New Roman" w:cs="Times New Roman"/>
                <w:sz w:val="20"/>
                <w:szCs w:val="20"/>
              </w:rPr>
              <w:br/>
              <w:t>Phát hiện kháng nguyên HBsAg trong huyết thanh, huyết tương</w:t>
            </w:r>
            <w:r w:rsidRPr="003B06AA">
              <w:rPr>
                <w:rFonts w:ascii="Times New Roman" w:eastAsia="Times New Roman" w:hAnsi="Times New Roman" w:cs="Times New Roman"/>
                <w:sz w:val="20"/>
                <w:szCs w:val="20"/>
              </w:rPr>
              <w:br/>
              <w:t>Độ nhạy:100%, Độ đặc hiệu: 99.88%</w:t>
            </w:r>
            <w:r w:rsidRPr="003B06AA">
              <w:rPr>
                <w:rFonts w:ascii="Times New Roman" w:eastAsia="Times New Roman" w:hAnsi="Times New Roman" w:cs="Times New Roman"/>
                <w:sz w:val="20"/>
                <w:szCs w:val="20"/>
              </w:rPr>
              <w:br/>
              <w:t>Thành phần Kit thử: Vùng cộng hợp IgG chuột kháng HBsAg-04</w:t>
            </w:r>
            <w:r w:rsidRPr="003B06AA">
              <w:rPr>
                <w:rFonts w:ascii="Times New Roman" w:eastAsia="Times New Roman" w:hAnsi="Times New Roman" w:cs="Times New Roman"/>
                <w:sz w:val="20"/>
                <w:szCs w:val="20"/>
              </w:rPr>
              <w:br/>
              <w:t>Vạch kết qủa IgG chuột kháng HBsAg-B20</w:t>
            </w:r>
            <w:r w:rsidRPr="003B06AA">
              <w:rPr>
                <w:rFonts w:ascii="Times New Roman" w:eastAsia="Times New Roman" w:hAnsi="Times New Roman" w:cs="Times New Roman"/>
                <w:sz w:val="20"/>
                <w:szCs w:val="20"/>
              </w:rPr>
              <w:br/>
              <w:t>Vạch chứng IgG dê kháng chuột</w:t>
            </w:r>
            <w:r w:rsidRPr="003B06AA">
              <w:rPr>
                <w:rFonts w:ascii="Times New Roman" w:eastAsia="Times New Roman" w:hAnsi="Times New Roman" w:cs="Times New Roman"/>
                <w:sz w:val="20"/>
                <w:szCs w:val="20"/>
              </w:rPr>
              <w:br/>
              <w:t>Bảo quản ở nhiệt độ thường</w:t>
            </w:r>
            <w:r w:rsidRPr="003B06AA">
              <w:rPr>
                <w:rFonts w:ascii="Times New Roman" w:eastAsia="Times New Roman" w:hAnsi="Times New Roman" w:cs="Times New Roman"/>
                <w:sz w:val="20"/>
                <w:szCs w:val="20"/>
              </w:rPr>
              <w:br/>
              <w:t>Ngưỡng phát hiện 1ng/ml</w:t>
            </w:r>
            <w:r w:rsidRPr="003B06AA">
              <w:rPr>
                <w:rFonts w:ascii="Times New Roman" w:eastAsia="Times New Roman" w:hAnsi="Times New Roman" w:cs="Times New Roman"/>
                <w:sz w:val="20"/>
                <w:szCs w:val="20"/>
              </w:rPr>
              <w:br/>
              <w:t>Đạt tiêu chuẩn ISO 13485:2016</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Cồn 70 độ</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 500ml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220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Cồn 70 độ chai 500ml, dung dịch trong suốt không màu dễ bay hơi vị nóng có mùi thơm của cồn chế phẩm phải thể hiện phép thử định tính của Ethanol</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40</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Cồn 90 độ</w:t>
            </w:r>
          </w:p>
        </w:tc>
        <w:tc>
          <w:tcPr>
            <w:tcW w:w="977"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w:t>
            </w:r>
          </w:p>
        </w:tc>
        <w:tc>
          <w:tcPr>
            <w:tcW w:w="1065"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 500ml</w:t>
            </w:r>
          </w:p>
        </w:tc>
        <w:tc>
          <w:tcPr>
            <w:tcW w:w="930"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60</w:t>
            </w:r>
          </w:p>
        </w:tc>
        <w:tc>
          <w:tcPr>
            <w:tcW w:w="4516"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Cồn 90 độ chai 500ml, dung dịch trong suốt không màu dễ bay hơi vị nóng có mùi thơm của cồn chế phẩm phải thể hiện phép thử định tính của Ethanol</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41</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Cồn Povidine Iodine 10%</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 100ml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10%kl/tt Povidone Iodine, hàm lượng phụ gia vừa đủ 100%.</w:t>
            </w:r>
            <w:r w:rsidRPr="003B06AA">
              <w:rPr>
                <w:rFonts w:ascii="Times New Roman" w:eastAsia="Times New Roman" w:hAnsi="Times New Roman" w:cs="Times New Roman"/>
                <w:sz w:val="20"/>
                <w:szCs w:val="20"/>
              </w:rPr>
              <w:br/>
              <w:t xml:space="preserve"> Vệ sinh dụng cụ y tế trước khi tiệt trùng, sát khuẩn da</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Presept 2,5g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viên</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25</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Thành phần: Troclosense Sodium (50% DICHLOR-ISOCYANURATE NATRI kl/kl), Dạng viên sủi tan nhanh trong nước tạo dung dịch có pH acid 6.2. Khử khuẩn dụng cụ, bề mặt, đồ vải. Đạt tiêu chuẩn chất lượng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sát khuẩn tay nhanh</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 500ml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120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Ethanol 80%, Isopropanol 7.2%, Chlorhexidine gluconate 0.5%</w:t>
            </w:r>
            <w:r w:rsidRPr="003B06AA">
              <w:rPr>
                <w:rFonts w:ascii="Times New Roman" w:eastAsia="Times New Roman" w:hAnsi="Times New Roman" w:cs="Times New Roman"/>
                <w:sz w:val="20"/>
                <w:szCs w:val="20"/>
              </w:rPr>
              <w:br/>
              <w:t>Chuyên sử dụng để khử khuẩn tay trong y tế và gia dụng. Sản phẩm có tác dụng diệt các vi sinh vật được thử nghiệm gồm S.aureus, P. aeruginosa, Shigella, M.tubeculosis, Bacillus subtilis và C. albicans sau 30 giây tiếp xúc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Nước rửa phim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Bộ</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Mỗi bộ hiện hình gồm bình A: 5L, bình B: </w:t>
            </w:r>
            <w:r w:rsidRPr="003B06AA">
              <w:rPr>
                <w:rFonts w:ascii="Times New Roman" w:eastAsia="Times New Roman" w:hAnsi="Times New Roman" w:cs="Times New Roman"/>
                <w:sz w:val="20"/>
                <w:szCs w:val="20"/>
              </w:rPr>
              <w:lastRenderedPageBreak/>
              <w:t>250ml và bình C: 288ml - Mỗi bộ định hình gồm bình A: 4L và bình B: 600ml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lastRenderedPageBreak/>
              <w:t>20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Hóa chất rửa phim X-quang là một hóa chất lỏng đầy đủ ở dạng cô đặc dùng cho xử lý phim X-quang trong các máy rửa phim có trục lăn tự động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45</w:t>
            </w:r>
          </w:p>
        </w:tc>
        <w:tc>
          <w:tcPr>
            <w:tcW w:w="1871" w:type="dxa"/>
            <w:gridSpan w:val="2"/>
            <w:tcBorders>
              <w:top w:val="nil"/>
              <w:left w:val="single" w:sz="4" w:space="0" w:color="auto"/>
              <w:bottom w:val="single" w:sz="4" w:space="0" w:color="auto"/>
              <w:right w:val="single" w:sz="4" w:space="0" w:color="auto"/>
            </w:tcBorders>
            <w:shd w:val="clear" w:color="000000" w:fill="FFFFFF"/>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Nước cất 2 lần</w:t>
            </w:r>
          </w:p>
        </w:tc>
        <w:tc>
          <w:tcPr>
            <w:tcW w:w="977"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Can</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Can 5 lít</w:t>
            </w:r>
          </w:p>
        </w:tc>
        <w:tc>
          <w:tcPr>
            <w:tcW w:w="930"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Nước cất tinh khiết không màu, không mùi, không vị</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Javen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Can</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Can 10 lít</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Javen 10-12%, có màu hơi vàng, có mùi đặc trưng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Khay inox chữ nhật 30x40cm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Inox 201</w:t>
            </w:r>
            <w:r w:rsidRPr="003B06AA">
              <w:rPr>
                <w:rFonts w:ascii="Times New Roman" w:eastAsia="Times New Roman" w:hAnsi="Times New Roman" w:cs="Times New Roman"/>
                <w:sz w:val="20"/>
                <w:szCs w:val="20"/>
              </w:rPr>
              <w:br/>
              <w:t>KT: 30x40cm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inox bông cồn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Inox 201</w:t>
            </w:r>
            <w:r w:rsidRPr="003B06AA">
              <w:rPr>
                <w:rFonts w:ascii="Times New Roman" w:eastAsia="Times New Roman" w:hAnsi="Times New Roman" w:cs="Times New Roman"/>
                <w:sz w:val="20"/>
                <w:szCs w:val="20"/>
              </w:rPr>
              <w:br/>
              <w:t>KT: Phi 8cm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chống sốc inox 7 cơ số</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Inox 201</w:t>
            </w:r>
            <w:r w:rsidRPr="003B06AA">
              <w:rPr>
                <w:rFonts w:ascii="Times New Roman" w:eastAsia="Times New Roman" w:hAnsi="Times New Roman" w:cs="Times New Roman"/>
                <w:sz w:val="20"/>
                <w:szCs w:val="20"/>
              </w:rPr>
              <w:br/>
              <w:t>KT: 32x16,5x7cm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50</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Khay inox quả đậu 300ml 14x21cm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Inox 201</w:t>
            </w:r>
            <w:r w:rsidRPr="003B06AA">
              <w:rPr>
                <w:rFonts w:ascii="Times New Roman" w:eastAsia="Times New Roman" w:hAnsi="Times New Roman" w:cs="Times New Roman"/>
                <w:sz w:val="20"/>
                <w:szCs w:val="20"/>
              </w:rPr>
              <w:br/>
              <w:t>Dung tích: 300ml</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51</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Đèn pin khám bỏ túi 95mm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Đèn nằm nhỏ gọn trong lòng bàn tay</w:t>
            </w:r>
            <w:r w:rsidRPr="003B06AA">
              <w:rPr>
                <w:rFonts w:ascii="Times New Roman" w:eastAsia="Times New Roman" w:hAnsi="Times New Roman" w:cs="Times New Roman"/>
                <w:sz w:val="20"/>
                <w:szCs w:val="20"/>
              </w:rPr>
              <w:br/>
              <w:t>Độ sáng tối đa 1000 Lumen</w:t>
            </w:r>
            <w:r w:rsidRPr="003B06AA">
              <w:rPr>
                <w:rFonts w:ascii="Times New Roman" w:eastAsia="Times New Roman" w:hAnsi="Times New Roman" w:cs="Times New Roman"/>
                <w:sz w:val="20"/>
                <w:szCs w:val="20"/>
              </w:rPr>
              <w:br/>
              <w:t>Tiết kiệm năng lượng</w:t>
            </w:r>
            <w:r w:rsidRPr="003B06AA">
              <w:rPr>
                <w:rFonts w:ascii="Times New Roman" w:eastAsia="Times New Roman" w:hAnsi="Times New Roman" w:cs="Times New Roman"/>
                <w:sz w:val="20"/>
                <w:szCs w:val="20"/>
              </w:rPr>
              <w:br/>
              <w:t>Pin sạc 14500 kèm máy (pin sạc không tháo rời), sạc bằng cáp micro USB</w:t>
            </w:r>
            <w:r w:rsidRPr="003B06AA">
              <w:rPr>
                <w:rFonts w:ascii="Times New Roman" w:eastAsia="Times New Roman" w:hAnsi="Times New Roman" w:cs="Times New Roman"/>
                <w:sz w:val="20"/>
                <w:szCs w:val="20"/>
              </w:rPr>
              <w:br/>
              <w:t>Phạm vi: 50 -80m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đựng khăn lau tay 2 tầng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đựng dụng cụ thiết kế dạng hình hộp chữ nhật, có nắp mở dạng bản lề, đóng mở dễ dàng bên dưới có chỗ lấy khăn sạch, thuận tiện cho việc chứa và lấy khăn.</w:t>
            </w:r>
            <w:r w:rsidRPr="003B06AA">
              <w:rPr>
                <w:rFonts w:ascii="Times New Roman" w:eastAsia="Times New Roman" w:hAnsi="Times New Roman" w:cs="Times New Roman"/>
                <w:sz w:val="20"/>
                <w:szCs w:val="20"/>
              </w:rPr>
              <w:br/>
              <w:t>Kích thước: R200xS100xC300</w:t>
            </w:r>
            <w:r w:rsidRPr="003B06AA">
              <w:rPr>
                <w:rFonts w:ascii="Times New Roman" w:eastAsia="Times New Roman" w:hAnsi="Times New Roman" w:cs="Times New Roman"/>
                <w:sz w:val="20"/>
                <w:szCs w:val="20"/>
              </w:rPr>
              <w:br/>
              <w:t>Toàn bộ bề mặt inox được xử lý đạt độ bóng BA</w:t>
            </w:r>
            <w:r w:rsidRPr="003B06AA">
              <w:rPr>
                <w:rFonts w:ascii="Times New Roman" w:eastAsia="Times New Roman" w:hAnsi="Times New Roman" w:cs="Times New Roman"/>
                <w:sz w:val="20"/>
                <w:szCs w:val="20"/>
              </w:rPr>
              <w:br/>
              <w:t>Vật liệu: Inox 201</w:t>
            </w:r>
            <w:r w:rsidRPr="003B06AA">
              <w:rPr>
                <w:rFonts w:ascii="Times New Roman" w:eastAsia="Times New Roman" w:hAnsi="Times New Roman" w:cs="Times New Roman"/>
                <w:sz w:val="20"/>
                <w:szCs w:val="20"/>
              </w:rPr>
              <w:br/>
              <w:t>Hộp được gấp hàn và xử lý điện hóa bề mặt đạt độ bóng BA</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nilong màu xanh có dây rút có in logo biểu tượng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Kg</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HDPE nguyên chất 100%</w:t>
            </w:r>
            <w:r w:rsidRPr="003B06AA">
              <w:rPr>
                <w:rFonts w:ascii="Times New Roman" w:eastAsia="Times New Roman" w:hAnsi="Times New Roman" w:cs="Times New Roman"/>
                <w:sz w:val="20"/>
                <w:szCs w:val="20"/>
              </w:rPr>
              <w:br/>
              <w:t>– Có nhãn/logo theo màu túi theo quy định của Bộ Y Tế</w:t>
            </w:r>
            <w:r w:rsidRPr="003B06AA">
              <w:rPr>
                <w:rFonts w:ascii="Times New Roman" w:eastAsia="Times New Roman" w:hAnsi="Times New Roman" w:cs="Times New Roman"/>
                <w:sz w:val="20"/>
                <w:szCs w:val="20"/>
              </w:rPr>
              <w:br/>
              <w:t>– Màu Xanh: Chất thải thông thường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nilong màu vàng có dây rút có in logo biểu tượng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Kg</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HDPE nguyên chất 100%</w:t>
            </w:r>
            <w:r w:rsidRPr="003B06AA">
              <w:rPr>
                <w:rFonts w:ascii="Times New Roman" w:eastAsia="Times New Roman" w:hAnsi="Times New Roman" w:cs="Times New Roman"/>
                <w:sz w:val="20"/>
                <w:szCs w:val="20"/>
              </w:rPr>
              <w:br/>
              <w:t>– Có nhãn/logo theo màu túi theo quy định của Bộ Y Tế</w:t>
            </w:r>
            <w:r w:rsidRPr="003B06AA">
              <w:rPr>
                <w:rFonts w:ascii="Times New Roman" w:eastAsia="Times New Roman" w:hAnsi="Times New Roman" w:cs="Times New Roman"/>
                <w:sz w:val="20"/>
                <w:szCs w:val="20"/>
              </w:rPr>
              <w:br/>
              <w:t>– Màu Vàng: Chất thải lây nhiễm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nilong màu đen có dây rút có in logo biểu tượng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Kg</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HDPE nguyên chất 100%</w:t>
            </w:r>
            <w:r w:rsidRPr="003B06AA">
              <w:rPr>
                <w:rFonts w:ascii="Times New Roman" w:eastAsia="Times New Roman" w:hAnsi="Times New Roman" w:cs="Times New Roman"/>
                <w:sz w:val="20"/>
                <w:szCs w:val="20"/>
              </w:rPr>
              <w:br/>
              <w:t>– Có nhãn/logo theo màu túi theo quy định của Bộ Y Tế</w:t>
            </w:r>
            <w:r w:rsidRPr="003B06AA">
              <w:rPr>
                <w:rFonts w:ascii="Times New Roman" w:eastAsia="Times New Roman" w:hAnsi="Times New Roman" w:cs="Times New Roman"/>
                <w:sz w:val="20"/>
                <w:szCs w:val="20"/>
              </w:rPr>
              <w:br/>
              <w:t>– Màu Đen: Rác nguy hại</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Thùng đựng rác y tế 15 lít (Màu xanh</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Chất liệu: Nhựa HDPE</w:t>
            </w:r>
            <w:r w:rsidRPr="003B06AA">
              <w:rPr>
                <w:rFonts w:ascii="Times New Roman" w:eastAsia="Times New Roman" w:hAnsi="Times New Roman" w:cs="Times New Roman"/>
                <w:sz w:val="20"/>
                <w:szCs w:val="20"/>
              </w:rPr>
              <w:br/>
              <w:t>– Kích thước: 285 x 255 x 350 mm (Dung tích: 15L, 20L)</w:t>
            </w:r>
            <w:r w:rsidRPr="003B06AA">
              <w:rPr>
                <w:rFonts w:ascii="Times New Roman" w:eastAsia="Times New Roman" w:hAnsi="Times New Roman" w:cs="Times New Roman"/>
                <w:sz w:val="20"/>
                <w:szCs w:val="20"/>
              </w:rPr>
              <w:br/>
              <w:t>– Có đạp chân mở nắp bỏ rác tiện dụng</w:t>
            </w:r>
            <w:r w:rsidRPr="003B06AA">
              <w:rPr>
                <w:rFonts w:ascii="Times New Roman" w:eastAsia="Times New Roman" w:hAnsi="Times New Roman" w:cs="Times New Roman"/>
                <w:sz w:val="20"/>
                <w:szCs w:val="20"/>
              </w:rPr>
              <w:br/>
              <w:t>– Xô đựng rác bằng nhựa bên trong</w:t>
            </w:r>
            <w:r w:rsidRPr="003B06AA">
              <w:rPr>
                <w:rFonts w:ascii="Times New Roman" w:eastAsia="Times New Roman" w:hAnsi="Times New Roman" w:cs="Times New Roman"/>
                <w:sz w:val="20"/>
                <w:szCs w:val="20"/>
              </w:rPr>
              <w:br/>
              <w:t xml:space="preserve">– Có 4 màu phân loại rác thải, đầy đủ nhãn/logo theo </w:t>
            </w:r>
            <w:r w:rsidRPr="003B06AA">
              <w:rPr>
                <w:rFonts w:ascii="Times New Roman" w:eastAsia="Times New Roman" w:hAnsi="Times New Roman" w:cs="Times New Roman"/>
                <w:sz w:val="20"/>
                <w:szCs w:val="20"/>
              </w:rPr>
              <w:lastRenderedPageBreak/>
              <w:t>màu thùng. Tiêu chuẩn (Thông tư 58) của Bộ Y Tế</w:t>
            </w:r>
            <w:r w:rsidRPr="003B06AA">
              <w:rPr>
                <w:rFonts w:ascii="Times New Roman" w:eastAsia="Times New Roman" w:hAnsi="Times New Roman" w:cs="Times New Roman"/>
                <w:sz w:val="20"/>
                <w:szCs w:val="20"/>
              </w:rPr>
              <w:br/>
              <w:t>– Màu Xanh: Có logo, biểu tượng “CHẤT THẢI THÔNG THƯỜNG”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Thùng đựng rác y tế 15 lít (Màu vàng)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Chất liệu: Nhựa HDPE</w:t>
            </w:r>
            <w:r w:rsidRPr="003B06AA">
              <w:rPr>
                <w:rFonts w:ascii="Times New Roman" w:eastAsia="Times New Roman" w:hAnsi="Times New Roman" w:cs="Times New Roman"/>
                <w:sz w:val="20"/>
                <w:szCs w:val="20"/>
              </w:rPr>
              <w:br/>
              <w:t>– Kích thước: 285 x 255 x 350 mm (Dung tích: 15L, 20L)</w:t>
            </w:r>
            <w:r w:rsidRPr="003B06AA">
              <w:rPr>
                <w:rFonts w:ascii="Times New Roman" w:eastAsia="Times New Roman" w:hAnsi="Times New Roman" w:cs="Times New Roman"/>
                <w:sz w:val="20"/>
                <w:szCs w:val="20"/>
              </w:rPr>
              <w:br/>
              <w:t>– Có đạp chân mở nắp bỏ rác tiện dụng</w:t>
            </w:r>
            <w:r w:rsidRPr="003B06AA">
              <w:rPr>
                <w:rFonts w:ascii="Times New Roman" w:eastAsia="Times New Roman" w:hAnsi="Times New Roman" w:cs="Times New Roman"/>
                <w:sz w:val="20"/>
                <w:szCs w:val="20"/>
              </w:rPr>
              <w:br/>
              <w:t>– Xô đựng rác bằng nhựa bên trong</w:t>
            </w:r>
            <w:r w:rsidRPr="003B06AA">
              <w:rPr>
                <w:rFonts w:ascii="Times New Roman" w:eastAsia="Times New Roman" w:hAnsi="Times New Roman" w:cs="Times New Roman"/>
                <w:sz w:val="20"/>
                <w:szCs w:val="20"/>
              </w:rPr>
              <w:br/>
              <w:t>– Có 4 màu phân loại rác thải, đầy đủ nhãn/logo theo màu thùng. Tiêu chuẩn (Thông tư 58) của Bộ Y Tế</w:t>
            </w:r>
            <w:r w:rsidRPr="003B06AA">
              <w:rPr>
                <w:rFonts w:ascii="Times New Roman" w:eastAsia="Times New Roman" w:hAnsi="Times New Roman" w:cs="Times New Roman"/>
                <w:sz w:val="20"/>
                <w:szCs w:val="20"/>
              </w:rPr>
              <w:br/>
              <w:t xml:space="preserve">– Màu Vàng: Có logo, biểu tượng “CHẤT THẢI LÂY NHIỄM”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Bàn chải cọ rửa dụng cụ</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Nhựa PP</w:t>
            </w:r>
            <w:r w:rsidRPr="003B06AA">
              <w:rPr>
                <w:rFonts w:ascii="Times New Roman" w:eastAsia="Times New Roman" w:hAnsi="Times New Roman" w:cs="Times New Roman"/>
                <w:sz w:val="20"/>
                <w:szCs w:val="20"/>
              </w:rPr>
              <w:br/>
              <w:t>Màu sắc: Đa dạng</w:t>
            </w:r>
            <w:r w:rsidRPr="003B06AA">
              <w:rPr>
                <w:rFonts w:ascii="Times New Roman" w:eastAsia="Times New Roman" w:hAnsi="Times New Roman" w:cs="Times New Roman"/>
                <w:sz w:val="20"/>
                <w:szCs w:val="20"/>
              </w:rPr>
              <w:br/>
              <w:t>Kích thước: Nhỏ gọn</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Thùng nhựa có nắp + giỏ ngâm rửa dụng cụ</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Xô nhựa có nắp: 'Được làm từ nhựa PP 100% cho độ bền cao, chống lão hoá tốt.</w:t>
            </w:r>
            <w:r w:rsidRPr="003B06AA">
              <w:rPr>
                <w:rFonts w:ascii="Times New Roman" w:eastAsia="Times New Roman" w:hAnsi="Times New Roman" w:cs="Times New Roman"/>
                <w:sz w:val="20"/>
                <w:szCs w:val="20"/>
              </w:rPr>
              <w:br/>
              <w:t>Có tay nắm giúp việc di chuyển dễ dàng</w:t>
            </w:r>
            <w:r w:rsidRPr="003B06AA">
              <w:rPr>
                <w:rFonts w:ascii="Times New Roman" w:eastAsia="Times New Roman" w:hAnsi="Times New Roman" w:cs="Times New Roman"/>
                <w:sz w:val="20"/>
                <w:szCs w:val="20"/>
              </w:rPr>
              <w:br/>
              <w:t>Khung xô vững chắc</w:t>
            </w:r>
            <w:r w:rsidRPr="003B06AA">
              <w:rPr>
                <w:rFonts w:ascii="Times New Roman" w:eastAsia="Times New Roman" w:hAnsi="Times New Roman" w:cs="Times New Roman"/>
                <w:sz w:val="20"/>
                <w:szCs w:val="20"/>
              </w:rPr>
              <w:br/>
              <w:t>Bề mặt nhẵn, lau chùi thuận tiện, dễ dàng.</w:t>
            </w:r>
            <w:r w:rsidRPr="003B06AA">
              <w:rPr>
                <w:rFonts w:ascii="Times New Roman" w:eastAsia="Times New Roman" w:hAnsi="Times New Roman" w:cs="Times New Roman"/>
                <w:sz w:val="20"/>
                <w:szCs w:val="20"/>
              </w:rPr>
              <w:br/>
              <w:t>Dung tích: 22L</w:t>
            </w:r>
            <w:r w:rsidRPr="003B06AA">
              <w:rPr>
                <w:rFonts w:ascii="Times New Roman" w:eastAsia="Times New Roman" w:hAnsi="Times New Roman" w:cs="Times New Roman"/>
                <w:sz w:val="20"/>
                <w:szCs w:val="20"/>
              </w:rPr>
              <w:br/>
              <w:t>Sọt nhựa có lỗ: Được làm từ nhựa PP 100% cho độ bền cao, an toàn, chống lão hoá tốt.</w:t>
            </w:r>
            <w:r w:rsidRPr="003B06AA">
              <w:rPr>
                <w:rFonts w:ascii="Times New Roman" w:eastAsia="Times New Roman" w:hAnsi="Times New Roman" w:cs="Times New Roman"/>
                <w:sz w:val="20"/>
                <w:szCs w:val="20"/>
              </w:rPr>
              <w:br/>
              <w:t>Có quai xách tiện lợi</w:t>
            </w:r>
            <w:r w:rsidRPr="003B06AA">
              <w:rPr>
                <w:rFonts w:ascii="Times New Roman" w:eastAsia="Times New Roman" w:hAnsi="Times New Roman" w:cs="Times New Roman"/>
                <w:sz w:val="20"/>
                <w:szCs w:val="20"/>
              </w:rPr>
              <w:br/>
              <w:t>Kích thước (cao): 38 cm - đường kính: 33 cm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60</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Khăn lau tay 2x25cm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Cotton mềm, mịn, thấm hút nước tốt, không rụng lông, không ra màu</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61</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Găng tay rửa dụng cụ</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Đôi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đôi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Cao su tự nhiên</w:t>
            </w:r>
            <w:r w:rsidRPr="003B06AA">
              <w:rPr>
                <w:rFonts w:ascii="Times New Roman" w:eastAsia="Times New Roman" w:hAnsi="Times New Roman" w:cs="Times New Roman"/>
                <w:sz w:val="20"/>
                <w:szCs w:val="20"/>
              </w:rPr>
              <w:br/>
              <w:t>Tính năng: mềm, độ co giãn tốt, chống nước và chống hóa chất nhẹ</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Chổi đánh bóng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144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Dùng đánh bóng lại bề mặt răng</w:t>
            </w:r>
            <w:r w:rsidRPr="003B06AA">
              <w:rPr>
                <w:rFonts w:ascii="Times New Roman" w:eastAsia="Times New Roman" w:hAnsi="Times New Roman" w:cs="Times New Roman"/>
                <w:sz w:val="20"/>
                <w:szCs w:val="20"/>
              </w:rPr>
              <w:br/>
              <w:t>- Đánh bóng cạo vôi, làm sạch bề mặt răng khi sửa soạn/ dán với các vật liệu khác</w:t>
            </w:r>
            <w:r w:rsidRPr="003B06AA">
              <w:rPr>
                <w:rFonts w:ascii="Times New Roman" w:eastAsia="Times New Roman" w:hAnsi="Times New Roman" w:cs="Times New Roman"/>
                <w:sz w:val="20"/>
                <w:szCs w:val="20"/>
              </w:rPr>
              <w:br/>
              <w:t>- Sợi cước y tế dẻo và cứng cáp được gắn chắc chắn trên đầu chổi</w:t>
            </w:r>
            <w:r w:rsidRPr="003B06AA">
              <w:rPr>
                <w:rFonts w:ascii="Times New Roman" w:eastAsia="Times New Roman" w:hAnsi="Times New Roman" w:cs="Times New Roman"/>
                <w:sz w:val="20"/>
                <w:szCs w:val="20"/>
              </w:rPr>
              <w:br/>
              <w:t>- Kích thước chổi: 28mm</w:t>
            </w:r>
            <w:r w:rsidRPr="003B06AA">
              <w:rPr>
                <w:rFonts w:ascii="Times New Roman" w:eastAsia="Times New Roman" w:hAnsi="Times New Roman" w:cs="Times New Roman"/>
                <w:sz w:val="20"/>
                <w:szCs w:val="20"/>
              </w:rPr>
              <w:br/>
              <w:t>- Kích thước đầu chổi 5.5mm - 4.5mm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Dầu tay khoan nha khoa</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Chai 550ml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Đặc tính sản phẩm:</w:t>
            </w:r>
            <w:r w:rsidRPr="003B06AA">
              <w:rPr>
                <w:rFonts w:ascii="Times New Roman" w:eastAsia="Times New Roman" w:hAnsi="Times New Roman" w:cs="Times New Roman"/>
                <w:sz w:val="20"/>
                <w:szCs w:val="20"/>
              </w:rPr>
              <w:br/>
              <w:t>- Dầu tra tay khoan Hi-Clean Spray là sản phẩm chứa hoạt chất làm sạch và dầu bôi trơn cao cấp. Sử dụng đúng cách, phù hợp với tất cả các loại tay khoan nha khoa và motor hơi.</w:t>
            </w:r>
            <w:r w:rsidRPr="003B06AA">
              <w:rPr>
                <w:rFonts w:ascii="Times New Roman" w:eastAsia="Times New Roman" w:hAnsi="Times New Roman" w:cs="Times New Roman"/>
                <w:sz w:val="20"/>
                <w:szCs w:val="20"/>
              </w:rPr>
              <w:br/>
              <w:t>- Sử dụng Hi-Clean Spray trước khi khi hấp sấy giúp tránh khỏi sự hư hại cho các phụ kiện cơ khí.</w:t>
            </w:r>
            <w:r w:rsidRPr="003B06AA">
              <w:rPr>
                <w:rFonts w:ascii="Times New Roman" w:eastAsia="Times New Roman" w:hAnsi="Times New Roman" w:cs="Times New Roman"/>
                <w:sz w:val="20"/>
                <w:szCs w:val="20"/>
              </w:rPr>
              <w:br/>
              <w:t>- Dầu tra tay khoan Hi-Clean Spary được tạo ra với công thức rất hiệu quả cho nhiều loại tay khoan với các đầu xịt khác nhau.</w:t>
            </w:r>
            <w:r w:rsidRPr="003B06AA">
              <w:rPr>
                <w:rFonts w:ascii="Times New Roman" w:eastAsia="Times New Roman" w:hAnsi="Times New Roman" w:cs="Times New Roman"/>
                <w:sz w:val="20"/>
                <w:szCs w:val="20"/>
              </w:rPr>
              <w:br/>
              <w:t>- Đầu xịt có thể được sử dụng lại với các chai dầu Hi-Clean Spray mới.</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hàn tủy nha khoa Costisomol</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23g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Costisomol là chất làm đầy chuyên dụng trong nha khoa. Làm đầy cho răng đã diệt tủy. Thành phần Prednisolone acetate 1,1%; Diiod Thymol; kẽm oxit; Bari sunfate và tá dược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lastRenderedPageBreak/>
              <w:t>65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diệt tủy nha khoa Devital</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 5g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5</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Thành phần: Ephedrin; Lidocain; Camphor; Parachlorophenol</w:t>
            </w:r>
            <w:r w:rsidRPr="003B06AA">
              <w:rPr>
                <w:rFonts w:ascii="Times New Roman" w:eastAsia="Times New Roman" w:hAnsi="Times New Roman" w:cs="Times New Roman"/>
                <w:sz w:val="20"/>
                <w:szCs w:val="20"/>
              </w:rPr>
              <w:br/>
              <w:t xml:space="preserve">Dạng bào chế: </w:t>
            </w:r>
            <w:r w:rsidRPr="003B06AA">
              <w:rPr>
                <w:rFonts w:ascii="Times New Roman" w:eastAsia="Times New Roman" w:hAnsi="Times New Roman" w:cs="Times New Roman"/>
                <w:sz w:val="20"/>
                <w:szCs w:val="20"/>
              </w:rPr>
              <w:br/>
              <w:t xml:space="preserve">Bột nhão nha khoa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hàn tạm Caviton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30g</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Xi măng trám tạm hộp 30g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Kim lấy thuốc</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Sản phẩm được sản xuất đạt tiêu chuẩn ISO 9001:2015 ; ISO 13485:2016 ; GMP – FDA và ISO 8536-4.</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Bóp bóng ambu người lớn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Bộ</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 bộ</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Công dụng: Dùng để hồi sức bệnh nhân bị ngưng thở.</w:t>
            </w:r>
            <w:r w:rsidRPr="003B06AA">
              <w:rPr>
                <w:rFonts w:ascii="Times New Roman" w:eastAsia="Times New Roman" w:hAnsi="Times New Roman" w:cs="Times New Roman"/>
                <w:sz w:val="20"/>
                <w:szCs w:val="20"/>
              </w:rPr>
              <w:br/>
              <w:t>• Sử dụng một lần để loại bỏ khả năng nhiễm khuẩn chéo.</w:t>
            </w:r>
            <w:r w:rsidRPr="003B06AA">
              <w:rPr>
                <w:rFonts w:ascii="Times New Roman" w:eastAsia="Times New Roman" w:hAnsi="Times New Roman" w:cs="Times New Roman"/>
                <w:sz w:val="20"/>
                <w:szCs w:val="20"/>
              </w:rPr>
              <w:br/>
              <w:t>• Được trang bị một van hạn chế áp suất cho sự an toàn của bệnh nhân.</w:t>
            </w:r>
            <w:r w:rsidRPr="003B06AA">
              <w:rPr>
                <w:rFonts w:ascii="Times New Roman" w:eastAsia="Times New Roman" w:hAnsi="Times New Roman" w:cs="Times New Roman"/>
                <w:sz w:val="20"/>
                <w:szCs w:val="20"/>
              </w:rPr>
              <w:br/>
              <w:t>• Bề mặt kết cấu của sản phẩm đảm bảo tiêu chuẩn và cung cấp thông gió hiệu quả.</w:t>
            </w:r>
            <w:r w:rsidRPr="003B06AA">
              <w:rPr>
                <w:rFonts w:ascii="Times New Roman" w:eastAsia="Times New Roman" w:hAnsi="Times New Roman" w:cs="Times New Roman"/>
                <w:sz w:val="20"/>
                <w:szCs w:val="20"/>
              </w:rPr>
              <w:br/>
              <w:t>• Được sản xuất từ nhựa PVC.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69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Bóp bóng ambu TE</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Bộ</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 bộ</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Công dụng: Dùng để hồi sức bệnh nhân bị ngưng thở.</w:t>
            </w:r>
            <w:r w:rsidRPr="003B06AA">
              <w:rPr>
                <w:rFonts w:ascii="Times New Roman" w:eastAsia="Times New Roman" w:hAnsi="Times New Roman" w:cs="Times New Roman"/>
                <w:sz w:val="20"/>
                <w:szCs w:val="20"/>
              </w:rPr>
              <w:br/>
              <w:t>• Sử dụng một lần để loại bỏ khả năng nhiễm khuẩn chéo.</w:t>
            </w:r>
            <w:r w:rsidRPr="003B06AA">
              <w:rPr>
                <w:rFonts w:ascii="Times New Roman" w:eastAsia="Times New Roman" w:hAnsi="Times New Roman" w:cs="Times New Roman"/>
                <w:sz w:val="20"/>
                <w:szCs w:val="20"/>
              </w:rPr>
              <w:br/>
              <w:t>• Được trang bị một van hạn chế áp suất cho sự an toàn của bệnh nhân.</w:t>
            </w:r>
            <w:r w:rsidRPr="003B06AA">
              <w:rPr>
                <w:rFonts w:ascii="Times New Roman" w:eastAsia="Times New Roman" w:hAnsi="Times New Roman" w:cs="Times New Roman"/>
                <w:sz w:val="20"/>
                <w:szCs w:val="20"/>
              </w:rPr>
              <w:br/>
              <w:t>• Bề mặt kết cấu của sản phẩm đảm bảo tiêu chuẩn và cung cấp thông gió hiệu quả.</w:t>
            </w:r>
            <w:r w:rsidRPr="003B06AA">
              <w:rPr>
                <w:rFonts w:ascii="Times New Roman" w:eastAsia="Times New Roman" w:hAnsi="Times New Roman" w:cs="Times New Roman"/>
                <w:sz w:val="20"/>
                <w:szCs w:val="20"/>
              </w:rPr>
              <w:br/>
              <w:t>• Được sản xuất từ nhựa PVC.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70</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cấp cứu</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Chất liệu: Inox 201</w:t>
            </w:r>
            <w:r w:rsidRPr="003B06AA">
              <w:rPr>
                <w:rFonts w:ascii="Times New Roman" w:eastAsia="Times New Roman" w:hAnsi="Times New Roman" w:cs="Times New Roman"/>
                <w:sz w:val="20"/>
                <w:szCs w:val="20"/>
              </w:rPr>
              <w:br/>
              <w:t>KT: 22x10x5cm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71</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Thước đo khung chậu</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Chiếc</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chiếc</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Thép không gỉ, tiêu chuẩn hệ thống quản lý chất lượng của nhà sản xuất thiết bị: ISO 13485, ISO 9001. Môi trường hoạt động của thiết bị: nhiệt độ ≥ 30oC, độ ẩm ≥ 80%.</w:t>
            </w:r>
            <w:r w:rsidRPr="003B06AA">
              <w:rPr>
                <w:rFonts w:ascii="Times New Roman" w:eastAsia="Times New Roman" w:hAnsi="Times New Roman" w:cs="Times New Roman"/>
                <w:sz w:val="20"/>
                <w:szCs w:val="20"/>
              </w:rPr>
              <w:br/>
              <w:t>Sai số ± 5 %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Kim truyền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Cái</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50 cái</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200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Dùng để truyền tĩnh mạch. Cỡ 21G, 23G, 24G, 25G, 26G</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Giấy in điện tim</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Tập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1 tập</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35</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color w:val="000000"/>
                <w:sz w:val="20"/>
                <w:szCs w:val="20"/>
              </w:rPr>
            </w:pPr>
            <w:r w:rsidRPr="003B06AA">
              <w:rPr>
                <w:rFonts w:ascii="Times New Roman" w:eastAsia="Times New Roman" w:hAnsi="Times New Roman" w:cs="Times New Roman"/>
                <w:color w:val="000000"/>
                <w:sz w:val="20"/>
                <w:szCs w:val="20"/>
              </w:rPr>
              <w:t xml:space="preserve">Giấy sử dụng in kết quả máy điện tim. </w:t>
            </w:r>
            <w:r w:rsidRPr="003B06AA">
              <w:rPr>
                <w:rFonts w:ascii="Times New Roman" w:eastAsia="Times New Roman" w:hAnsi="Times New Roman" w:cs="Times New Roman"/>
                <w:color w:val="000000"/>
                <w:sz w:val="20"/>
                <w:szCs w:val="20"/>
              </w:rPr>
              <w:br/>
              <w:t>Giấy điện tim sọc đỏ</w:t>
            </w:r>
            <w:r w:rsidRPr="003B06AA">
              <w:rPr>
                <w:rFonts w:ascii="Times New Roman" w:eastAsia="Times New Roman" w:hAnsi="Times New Roman" w:cs="Times New Roman"/>
                <w:color w:val="000000"/>
                <w:sz w:val="20"/>
                <w:szCs w:val="20"/>
              </w:rPr>
              <w:br/>
              <w:t>Kích thước 110mm x 140mm x 200sheet. Sử dụng trên các máy điện tim 6 cần Nihon Kohden</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Giấy in huyết học</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Cuộn</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2 cuộn</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color w:val="000000"/>
                <w:sz w:val="20"/>
                <w:szCs w:val="20"/>
              </w:rPr>
            </w:pPr>
            <w:r w:rsidRPr="003B06AA">
              <w:rPr>
                <w:rFonts w:ascii="Times New Roman" w:eastAsia="Times New Roman" w:hAnsi="Times New Roman" w:cs="Times New Roman"/>
                <w:color w:val="000000"/>
                <w:sz w:val="20"/>
                <w:szCs w:val="20"/>
              </w:rPr>
              <w:t>Kích thước 58mm x 30m</w:t>
            </w:r>
            <w:r w:rsidRPr="003B06AA">
              <w:rPr>
                <w:rFonts w:ascii="Times New Roman" w:eastAsia="Times New Roman" w:hAnsi="Times New Roman" w:cs="Times New Roman"/>
                <w:color w:val="000000"/>
                <w:sz w:val="20"/>
                <w:szCs w:val="20"/>
              </w:rPr>
              <w:br/>
              <w:t>Chất liệu giấy tốt, khó mất màu mực in</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Giấy in nước tiểu</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Cuộn</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Túi 2 cuộn</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color w:val="000000"/>
                <w:sz w:val="20"/>
                <w:szCs w:val="20"/>
              </w:rPr>
            </w:pPr>
            <w:r w:rsidRPr="003B06AA">
              <w:rPr>
                <w:rFonts w:ascii="Times New Roman" w:eastAsia="Times New Roman" w:hAnsi="Times New Roman" w:cs="Times New Roman"/>
                <w:color w:val="000000"/>
                <w:sz w:val="20"/>
                <w:szCs w:val="20"/>
              </w:rPr>
              <w:t>Kích thước 58mm x 30m</w:t>
            </w:r>
            <w:r w:rsidRPr="003B06AA">
              <w:rPr>
                <w:rFonts w:ascii="Times New Roman" w:eastAsia="Times New Roman" w:hAnsi="Times New Roman" w:cs="Times New Roman"/>
                <w:color w:val="000000"/>
                <w:sz w:val="20"/>
                <w:szCs w:val="20"/>
              </w:rPr>
              <w:br/>
              <w:t>Chất liệu giấy tốt, khó mất màu mực in</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76</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Giấy bóng in máy nội soi</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Tập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Tập 20 tờ</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150</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color w:val="000000"/>
                <w:sz w:val="20"/>
                <w:szCs w:val="20"/>
              </w:rPr>
            </w:pPr>
            <w:r w:rsidRPr="003B06AA">
              <w:rPr>
                <w:rFonts w:ascii="Times New Roman" w:eastAsia="Times New Roman" w:hAnsi="Times New Roman" w:cs="Times New Roman"/>
                <w:color w:val="000000"/>
                <w:sz w:val="20"/>
                <w:szCs w:val="20"/>
              </w:rPr>
              <w:t>Loại giấy: Bóng – RC</w:t>
            </w:r>
            <w:r w:rsidRPr="003B06AA">
              <w:rPr>
                <w:rFonts w:ascii="Times New Roman" w:eastAsia="Times New Roman" w:hAnsi="Times New Roman" w:cs="Times New Roman"/>
                <w:color w:val="000000"/>
                <w:sz w:val="20"/>
                <w:szCs w:val="20"/>
              </w:rPr>
              <w:br/>
              <w:t>Công nghệ in: In phun màu</w:t>
            </w:r>
            <w:r w:rsidRPr="003B06AA">
              <w:rPr>
                <w:rFonts w:ascii="Times New Roman" w:eastAsia="Times New Roman" w:hAnsi="Times New Roman" w:cs="Times New Roman"/>
                <w:color w:val="000000"/>
                <w:sz w:val="20"/>
                <w:szCs w:val="20"/>
              </w:rPr>
              <w:br/>
              <w:t>Độ dày: 230g</w:t>
            </w:r>
            <w:r w:rsidRPr="003B06AA">
              <w:rPr>
                <w:rFonts w:ascii="Times New Roman" w:eastAsia="Times New Roman" w:hAnsi="Times New Roman" w:cs="Times New Roman"/>
                <w:color w:val="000000"/>
                <w:sz w:val="20"/>
                <w:szCs w:val="20"/>
              </w:rPr>
              <w:br/>
              <w:t>Qui cách: 20 tờ/xấp</w:t>
            </w:r>
            <w:r w:rsidRPr="003B06AA">
              <w:rPr>
                <w:rFonts w:ascii="Times New Roman" w:eastAsia="Times New Roman" w:hAnsi="Times New Roman" w:cs="Times New Roman"/>
                <w:color w:val="000000"/>
                <w:sz w:val="20"/>
                <w:szCs w:val="20"/>
              </w:rPr>
              <w:br/>
              <w:t>Kích thước: 210x297mm</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Diluant LMG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20 lít</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pha loãng mẫu sử dụng cho máy phân tích huyết học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Detergent Enzymatique</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 lít</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rửa sạch máy phân tích huyết học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lastRenderedPageBreak/>
              <w:t>79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Agent de lyse LMG</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500ml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ly giải sử dụng cho máy phân tích huyết học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80</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Bloodtrol 3D (N)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 3ml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w:t>
            </w:r>
          </w:p>
        </w:tc>
        <w:tc>
          <w:tcPr>
            <w:tcW w:w="4516"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kiểm chuẩn máy xét nghiệm huyết học, mức trung bình</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81</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Glucose</w:t>
            </w:r>
          </w:p>
        </w:tc>
        <w:tc>
          <w:tcPr>
            <w:tcW w:w="977"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Hộp (12x50 ml) </w:t>
            </w:r>
          </w:p>
        </w:tc>
        <w:tc>
          <w:tcPr>
            <w:tcW w:w="930"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w:t>
            </w:r>
          </w:p>
        </w:tc>
        <w:tc>
          <w:tcPr>
            <w:tcW w:w="4516" w:type="dxa"/>
            <w:tcBorders>
              <w:top w:val="single" w:sz="4" w:space="0" w:color="auto"/>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 Phương pháp so màu bằng enzym để định lượng Glucose trong huyết thanh, huyết tương và nước tiểu</w:t>
            </w:r>
            <w:r w:rsidRPr="003B06AA">
              <w:rPr>
                <w:rFonts w:ascii="Times New Roman" w:eastAsia="Times New Roman" w:hAnsi="Times New Roman" w:cs="Times New Roman"/>
                <w:sz w:val="20"/>
                <w:szCs w:val="20"/>
              </w:rPr>
              <w:br/>
              <w:t>Thành phần: -Reagent A : Phosphate buffer pH 7.4 25 g / l; 4-Aminoantipirine 0,4 mmol / l; GOD ≥ 30 kU / l; POD ≥ 1 kU / l; NaN3 0,95 g / l</w:t>
            </w:r>
            <w:r w:rsidRPr="003B06AA">
              <w:rPr>
                <w:rFonts w:ascii="Times New Roman" w:eastAsia="Times New Roman" w:hAnsi="Times New Roman" w:cs="Times New Roman"/>
                <w:sz w:val="20"/>
                <w:szCs w:val="20"/>
              </w:rPr>
              <w:br/>
              <w:t xml:space="preserve">                     - Standard: D-Glucose 100 mg / dl (5,55 mmol /l), Benzoic acid &lt;14,7 mmol / l</w:t>
            </w:r>
            <w:r w:rsidRPr="003B06AA">
              <w:rPr>
                <w:rFonts w:ascii="Times New Roman" w:eastAsia="Times New Roman" w:hAnsi="Times New Roman" w:cs="Times New Roman"/>
                <w:sz w:val="20"/>
                <w:szCs w:val="20"/>
              </w:rPr>
              <w:br/>
              <w:t>Tuyến tính: 500 mg/dl (28 mmol/l)</w:t>
            </w:r>
            <w:r w:rsidRPr="003B06AA">
              <w:rPr>
                <w:rFonts w:ascii="Times New Roman" w:eastAsia="Times New Roman" w:hAnsi="Times New Roman" w:cs="Times New Roman"/>
                <w:sz w:val="20"/>
                <w:szCs w:val="20"/>
              </w:rPr>
              <w:br/>
              <w:t>Giới hạn phát hiện: 1 mg/dl (0.05 mmol/l)</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Cholesterol</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Hộp (12x50 ml) </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7</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 Phương pháp so màu Trinder bằng enzym để định lượng Cholesterol toàn phần trong huyết thanh và huyết tương</w:t>
            </w:r>
            <w:r w:rsidRPr="003B06AA">
              <w:rPr>
                <w:rFonts w:ascii="Times New Roman" w:eastAsia="Times New Roman" w:hAnsi="Times New Roman" w:cs="Times New Roman"/>
                <w:sz w:val="20"/>
                <w:szCs w:val="20"/>
              </w:rPr>
              <w:br/>
              <w:t>Thành phần: -Reagent A : Good buffer, pH 6,7 50 mmol / l, Cholesterol oxidase (CHOD) ≥ 100 U / l</w:t>
            </w:r>
            <w:r w:rsidRPr="003B06AA">
              <w:rPr>
                <w:rFonts w:ascii="Times New Roman" w:eastAsia="Times New Roman" w:hAnsi="Times New Roman" w:cs="Times New Roman"/>
                <w:sz w:val="20"/>
                <w:szCs w:val="20"/>
              </w:rPr>
              <w:br/>
              <w:t>Cholesterol esterase (CHE) ≥ 300 U / l, Axit hydroxybenzoic 12 mmol / l, 4-Amminoantipirine 0,3 mmol / l, Peroxidase (POD) ≥ 500 U / l, Sodium azide ≤ 0,095 g / l, Sodium Hidroxit ≥ 0,1%</w:t>
            </w:r>
            <w:r w:rsidRPr="003B06AA">
              <w:rPr>
                <w:rFonts w:ascii="Times New Roman" w:eastAsia="Times New Roman" w:hAnsi="Times New Roman" w:cs="Times New Roman"/>
                <w:sz w:val="20"/>
                <w:szCs w:val="20"/>
              </w:rPr>
              <w:br/>
              <w:t xml:space="preserve">                    - Standard: Cholesterol 200 mg / dl, Superfactant ≥ 5%</w:t>
            </w:r>
            <w:r w:rsidRPr="003B06AA">
              <w:rPr>
                <w:rFonts w:ascii="Times New Roman" w:eastAsia="Times New Roman" w:hAnsi="Times New Roman" w:cs="Times New Roman"/>
                <w:sz w:val="20"/>
                <w:szCs w:val="20"/>
              </w:rPr>
              <w:br/>
              <w:t>Tuyến tính: Lên đến 700 mg/gl (18.1 mmol/l)</w:t>
            </w:r>
            <w:r w:rsidRPr="003B06AA">
              <w:rPr>
                <w:rFonts w:ascii="Times New Roman" w:eastAsia="Times New Roman" w:hAnsi="Times New Roman" w:cs="Times New Roman"/>
                <w:sz w:val="20"/>
                <w:szCs w:val="20"/>
              </w:rPr>
              <w:br/>
              <w:t>Giới hạn phát hiện: 4 mg/dl (0.103 mmol/l)</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Triglycerid</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Hộp (12x50 ml) </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 Phương pháp so màu bằng enzym để định lượng Triglycerid trong huyết thanh và huyết tương</w:t>
            </w:r>
            <w:r w:rsidRPr="003B06AA">
              <w:rPr>
                <w:rFonts w:ascii="Times New Roman" w:eastAsia="Times New Roman" w:hAnsi="Times New Roman" w:cs="Times New Roman"/>
                <w:sz w:val="20"/>
                <w:szCs w:val="20"/>
              </w:rPr>
              <w:br/>
              <w:t>Thành phần: - Reagent A: Good Buffer pH 7.2 50 mmol / l, ESPT 4 mmol / l, ATP 2 mmol / l, Mg++2 mmol / l, Lipoproteinlipase (LPL) ≥1 kU / l, Glycerol kinase (GK) ≥ 0,4 kU / l, Glycerolphosphate oxidase (GPO) ≥1,5 kU / l, 4-Aminoantipyrine ≤ 0,1%, Peroxidase (POD) &gt; 1 kU / l, Sodium Azide ≤0,095 g / l</w:t>
            </w:r>
            <w:r w:rsidRPr="003B06AA">
              <w:rPr>
                <w:rFonts w:ascii="Times New Roman" w:eastAsia="Times New Roman" w:hAnsi="Times New Roman" w:cs="Times New Roman"/>
                <w:sz w:val="20"/>
                <w:szCs w:val="20"/>
              </w:rPr>
              <w:br/>
              <w:t xml:space="preserve">                    - Standard: Glycerol 200 mg / dl,  Sodium Azide ≤ 0,095 g / l</w:t>
            </w:r>
            <w:r w:rsidRPr="003B06AA">
              <w:rPr>
                <w:rFonts w:ascii="Times New Roman" w:eastAsia="Times New Roman" w:hAnsi="Times New Roman" w:cs="Times New Roman"/>
                <w:sz w:val="20"/>
                <w:szCs w:val="20"/>
              </w:rPr>
              <w:br/>
              <w:t>Tuyến tính: 1000 mg/dl (11.3 mmol/l)</w:t>
            </w:r>
            <w:r w:rsidRPr="003B06AA">
              <w:rPr>
                <w:rFonts w:ascii="Times New Roman" w:eastAsia="Times New Roman" w:hAnsi="Times New Roman" w:cs="Times New Roman"/>
                <w:sz w:val="20"/>
                <w:szCs w:val="20"/>
              </w:rPr>
              <w:br/>
              <w:t>Giới hạn phát hiện: 1 mg/dl (0.01 mmol/l).</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Acid Uric</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Hộp (12x50 ml) </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2</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 Phương pháp so màu bằng enzym để định lượng Acid Uric trong huyết thanh, huyết tương và nước tiểu</w:t>
            </w:r>
            <w:r w:rsidRPr="003B06AA">
              <w:rPr>
                <w:rFonts w:ascii="Times New Roman" w:eastAsia="Times New Roman" w:hAnsi="Times New Roman" w:cs="Times New Roman"/>
                <w:sz w:val="20"/>
                <w:szCs w:val="20"/>
              </w:rPr>
              <w:br/>
              <w:t xml:space="preserve">Thành phần: -Reagent A : Natri Tetraborat Decahydrat - SVHC ≤ 1%, Uricase &gt; 50 U / l, </w:t>
            </w:r>
            <w:r w:rsidRPr="003B06AA">
              <w:rPr>
                <w:rFonts w:ascii="Times New Roman" w:eastAsia="Times New Roman" w:hAnsi="Times New Roman" w:cs="Times New Roman"/>
                <w:sz w:val="20"/>
                <w:szCs w:val="20"/>
              </w:rPr>
              <w:br/>
              <w:t>4-Aminoantipyrine 0,25 mmol / l, ESPT 1 mmol / l, Peroxidase (POD) &gt; 100 U / l, Sodium Hidroxit ≤ 1%</w:t>
            </w:r>
            <w:r w:rsidRPr="003B06AA">
              <w:rPr>
                <w:rFonts w:ascii="Times New Roman" w:eastAsia="Times New Roman" w:hAnsi="Times New Roman" w:cs="Times New Roman"/>
                <w:sz w:val="20"/>
                <w:szCs w:val="20"/>
              </w:rPr>
              <w:br/>
              <w:t xml:space="preserve">                    - Standard : Uric acid 6 mg / dl</w:t>
            </w:r>
            <w:r w:rsidRPr="003B06AA">
              <w:rPr>
                <w:rFonts w:ascii="Times New Roman" w:eastAsia="Times New Roman" w:hAnsi="Times New Roman" w:cs="Times New Roman"/>
                <w:sz w:val="20"/>
                <w:szCs w:val="20"/>
              </w:rPr>
              <w:br/>
            </w:r>
            <w:r w:rsidRPr="003B06AA">
              <w:rPr>
                <w:rFonts w:ascii="Times New Roman" w:eastAsia="Times New Roman" w:hAnsi="Times New Roman" w:cs="Times New Roman"/>
                <w:sz w:val="20"/>
                <w:szCs w:val="20"/>
              </w:rPr>
              <w:lastRenderedPageBreak/>
              <w:t>Tuyến tính: Tuyến tính lên đến 20mg/dl (1190 umol/l)</w:t>
            </w:r>
            <w:r w:rsidRPr="003B06AA">
              <w:rPr>
                <w:rFonts w:ascii="Times New Roman" w:eastAsia="Times New Roman" w:hAnsi="Times New Roman" w:cs="Times New Roman"/>
                <w:sz w:val="20"/>
                <w:szCs w:val="20"/>
              </w:rPr>
              <w:br/>
              <w:t>Giới hạn phát hiện 0.3 mg/dl (17.84 umol/l)</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GPT/ALT</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(10x40 + 2x20 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 IFCC-SCE phương pháp động học để định lượng hoạt tính của Alanine Aminotransferase (ALT) trong huyết thanh và huyết tương</w:t>
            </w:r>
            <w:r w:rsidRPr="003B06AA">
              <w:rPr>
                <w:rFonts w:ascii="Times New Roman" w:eastAsia="Times New Roman" w:hAnsi="Times New Roman" w:cs="Times New Roman"/>
                <w:sz w:val="20"/>
                <w:szCs w:val="20"/>
              </w:rPr>
              <w:br/>
              <w:t>Thành phần: -Reagent A : TRIS 28 mmol/l, EDTA-Na2 5.68 mmol/l, L-Alanine 284 mmol/l, Sodium Azide 2 g/l</w:t>
            </w:r>
            <w:r w:rsidRPr="003B06AA">
              <w:rPr>
                <w:rFonts w:ascii="Times New Roman" w:eastAsia="Times New Roman" w:hAnsi="Times New Roman" w:cs="Times New Roman"/>
                <w:sz w:val="20"/>
                <w:szCs w:val="20"/>
              </w:rPr>
              <w:br/>
              <w:t xml:space="preserve">                     -Reagent B : NADH 1.12 mmol/l, Sodium Azide 0.095 g/l, Sodium Hydroxide ≥ 1 %</w:t>
            </w:r>
            <w:r w:rsidRPr="003B06AA">
              <w:rPr>
                <w:rFonts w:ascii="Times New Roman" w:eastAsia="Times New Roman" w:hAnsi="Times New Roman" w:cs="Times New Roman"/>
                <w:sz w:val="20"/>
                <w:szCs w:val="20"/>
              </w:rPr>
              <w:br/>
              <w:t>Tuyến tính: lên đến 400 U/L</w:t>
            </w:r>
            <w:r w:rsidRPr="003B06AA">
              <w:rPr>
                <w:rFonts w:ascii="Times New Roman" w:eastAsia="Times New Roman" w:hAnsi="Times New Roman" w:cs="Times New Roman"/>
                <w:sz w:val="20"/>
                <w:szCs w:val="20"/>
              </w:rPr>
              <w:br/>
              <w:t>Giới hạn phát hiện: 3 U/L</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86</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GOT/AST</w:t>
            </w:r>
          </w:p>
        </w:tc>
        <w:tc>
          <w:tcPr>
            <w:tcW w:w="977"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(10x40 + 2x20 ml)</w:t>
            </w:r>
          </w:p>
        </w:tc>
        <w:tc>
          <w:tcPr>
            <w:tcW w:w="930" w:type="dxa"/>
            <w:tcBorders>
              <w:top w:val="single" w:sz="4" w:space="0" w:color="auto"/>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w:t>
            </w:r>
          </w:p>
        </w:tc>
        <w:tc>
          <w:tcPr>
            <w:tcW w:w="4516" w:type="dxa"/>
            <w:tcBorders>
              <w:top w:val="single" w:sz="4" w:space="0" w:color="auto"/>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Phương pháp động học IFCC-SCE để định lượng hoạt tính của Aspartate Aminotransferase (AST) trong huyết thanh và huyết tương</w:t>
            </w:r>
            <w:r w:rsidRPr="003B06AA">
              <w:rPr>
                <w:rFonts w:ascii="Times New Roman" w:eastAsia="Times New Roman" w:hAnsi="Times New Roman" w:cs="Times New Roman"/>
                <w:sz w:val="20"/>
                <w:szCs w:val="20"/>
              </w:rPr>
              <w:br/>
              <w:t>Thành phần: -Reagent A: TRIS 28 mmol/l, EDTA-Na2 5.68 mmol/l, L-Aspartate 284 mmol/l MDH ≥ 800 U/l, Sodium Azide 2 g/l</w:t>
            </w:r>
            <w:r w:rsidRPr="003B06AA">
              <w:rPr>
                <w:rFonts w:ascii="Times New Roman" w:eastAsia="Times New Roman" w:hAnsi="Times New Roman" w:cs="Times New Roman"/>
                <w:sz w:val="20"/>
                <w:szCs w:val="20"/>
              </w:rPr>
              <w:br/>
              <w:t xml:space="preserve">                     -Reagent B: 2-Oxoglutarato 68 mmol/l, NADH 1.12 mmol/l, Sodium Hydroxide ≤ 1%</w:t>
            </w:r>
            <w:r w:rsidRPr="003B06AA">
              <w:rPr>
                <w:rFonts w:ascii="Times New Roman" w:eastAsia="Times New Roman" w:hAnsi="Times New Roman" w:cs="Times New Roman"/>
                <w:sz w:val="20"/>
                <w:szCs w:val="20"/>
              </w:rPr>
              <w:br/>
              <w:t>Tuyến tính: lên đến 440 U/L</w:t>
            </w:r>
            <w:r w:rsidRPr="003B06AA">
              <w:rPr>
                <w:rFonts w:ascii="Times New Roman" w:eastAsia="Times New Roman" w:hAnsi="Times New Roman" w:cs="Times New Roman"/>
                <w:sz w:val="20"/>
                <w:szCs w:val="20"/>
              </w:rPr>
              <w:br/>
              <w:t>Giới hạn phát hiện: 3 U/L</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87</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Urea</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10x40 + 5x20 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Phương pháp enzym để định lượng Urê trong huyết thanh, huyết tương và nước tiểu</w:t>
            </w:r>
            <w:r w:rsidRPr="003B06AA">
              <w:rPr>
                <w:rFonts w:ascii="Times New Roman" w:eastAsia="Times New Roman" w:hAnsi="Times New Roman" w:cs="Times New Roman"/>
                <w:sz w:val="20"/>
                <w:szCs w:val="20"/>
              </w:rPr>
              <w:br/>
              <w:t>Thành phần: -Reagent A: TRIS pH 7.8 150 mmol / l, 2-Ketoglutarate 8,75 mmol / l, ADP 0,75 mmol / l, Urease ≥ 7,5 kU / l, GLDH (Glutamate-dehydrogenase) ≥ 1,25 kU / l, Sodium Azide ≤ 0,95 g / l</w:t>
            </w:r>
            <w:r w:rsidRPr="003B06AA">
              <w:rPr>
                <w:rFonts w:ascii="Times New Roman" w:eastAsia="Times New Roman" w:hAnsi="Times New Roman" w:cs="Times New Roman"/>
                <w:sz w:val="20"/>
                <w:szCs w:val="20"/>
              </w:rPr>
              <w:br/>
              <w:t xml:space="preserve">                     -Reagent B: NADH 1,32 mmol / l, Sodium Hydroxide ≥ 0,1%</w:t>
            </w:r>
            <w:r w:rsidRPr="003B06AA">
              <w:rPr>
                <w:rFonts w:ascii="Times New Roman" w:eastAsia="Times New Roman" w:hAnsi="Times New Roman" w:cs="Times New Roman"/>
                <w:sz w:val="20"/>
                <w:szCs w:val="20"/>
              </w:rPr>
              <w:br/>
              <w:t xml:space="preserve">                     - Standart: Urea 50 mg / dl</w:t>
            </w:r>
            <w:r w:rsidRPr="003B06AA">
              <w:rPr>
                <w:rFonts w:ascii="Times New Roman" w:eastAsia="Times New Roman" w:hAnsi="Times New Roman" w:cs="Times New Roman"/>
                <w:sz w:val="20"/>
                <w:szCs w:val="20"/>
              </w:rPr>
              <w:br/>
              <w:t>Tuyến tính: 300 mg/dl</w:t>
            </w:r>
            <w:r w:rsidRPr="003B06AA">
              <w:rPr>
                <w:rFonts w:ascii="Times New Roman" w:eastAsia="Times New Roman" w:hAnsi="Times New Roman" w:cs="Times New Roman"/>
                <w:sz w:val="20"/>
                <w:szCs w:val="20"/>
              </w:rPr>
              <w:br/>
              <w:t>Giới hạn phát hiện: 2mg/dl</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88</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Creatinine</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 xml:space="preserve">Hộp 5x50 + 5x50 mL </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 Định lượng Creatinine bằng phương pháp Jaffè trong huyết thanh, huyết tương và nước tiểu</w:t>
            </w:r>
            <w:r w:rsidRPr="003B06AA">
              <w:rPr>
                <w:rFonts w:ascii="Times New Roman" w:eastAsia="Times New Roman" w:hAnsi="Times New Roman" w:cs="Times New Roman"/>
                <w:sz w:val="20"/>
                <w:szCs w:val="20"/>
              </w:rPr>
              <w:br/>
              <w:t>Thành phần: - Reagent A: Sodium hydroxide 1,25 mmol / l</w:t>
            </w:r>
            <w:r w:rsidRPr="003B06AA">
              <w:rPr>
                <w:rFonts w:ascii="Times New Roman" w:eastAsia="Times New Roman" w:hAnsi="Times New Roman" w:cs="Times New Roman"/>
                <w:sz w:val="20"/>
                <w:szCs w:val="20"/>
              </w:rPr>
              <w:br/>
              <w:t xml:space="preserve">                      - Reagent B: Picric acid 20,5 mmol / l</w:t>
            </w:r>
            <w:r w:rsidRPr="003B06AA">
              <w:rPr>
                <w:rFonts w:ascii="Times New Roman" w:eastAsia="Times New Roman" w:hAnsi="Times New Roman" w:cs="Times New Roman"/>
                <w:sz w:val="20"/>
                <w:szCs w:val="20"/>
              </w:rPr>
              <w:br/>
              <w:t xml:space="preserve">                      - Standard: Creatinine 2 mg / dl</w:t>
            </w:r>
            <w:r w:rsidRPr="003B06AA">
              <w:rPr>
                <w:rFonts w:ascii="Times New Roman" w:eastAsia="Times New Roman" w:hAnsi="Times New Roman" w:cs="Times New Roman"/>
                <w:sz w:val="20"/>
                <w:szCs w:val="20"/>
              </w:rPr>
              <w:br/>
              <w:t>Tuyến tính: 6 mg/dl</w:t>
            </w:r>
            <w:r w:rsidRPr="003B06AA">
              <w:rPr>
                <w:rFonts w:ascii="Times New Roman" w:eastAsia="Times New Roman" w:hAnsi="Times New Roman" w:cs="Times New Roman"/>
                <w:sz w:val="20"/>
                <w:szCs w:val="20"/>
              </w:rPr>
              <w:br/>
              <w:t>Giới hạn phát hiện: 0.1 mg/dl</w:t>
            </w:r>
            <w:r w:rsidRPr="003B06AA">
              <w:rPr>
                <w:rFonts w:ascii="Times New Roman" w:eastAsia="Times New Roman" w:hAnsi="Times New Roman" w:cs="Times New Roman"/>
                <w:sz w:val="20"/>
                <w:szCs w:val="20"/>
              </w:rPr>
              <w:br/>
              <w:t>Bảo quản: 15-25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89</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Bilirubin Direct</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10x15ml + 1x10ml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Phương pháp so màu (Jendrassik-Groff) để định lượng Bilirubin trực tiếp trong huyết thanh và huyết tương</w:t>
            </w:r>
            <w:r w:rsidRPr="003B06AA">
              <w:rPr>
                <w:rFonts w:ascii="Times New Roman" w:eastAsia="Times New Roman" w:hAnsi="Times New Roman" w:cs="Times New Roman"/>
                <w:sz w:val="20"/>
                <w:szCs w:val="20"/>
              </w:rPr>
              <w:br/>
              <w:t xml:space="preserve">Thành phần: -Reagent A Sulphanilic acid 30 mmol / </w:t>
            </w:r>
            <w:r w:rsidRPr="003B06AA">
              <w:rPr>
                <w:rFonts w:ascii="Times New Roman" w:eastAsia="Times New Roman" w:hAnsi="Times New Roman" w:cs="Times New Roman"/>
                <w:sz w:val="20"/>
                <w:szCs w:val="20"/>
              </w:rPr>
              <w:lastRenderedPageBreak/>
              <w:t>l; Hydrochloric acid 0,25 mol / l</w:t>
            </w:r>
            <w:r w:rsidRPr="003B06AA">
              <w:rPr>
                <w:rFonts w:ascii="Times New Roman" w:eastAsia="Times New Roman" w:hAnsi="Times New Roman" w:cs="Times New Roman"/>
                <w:sz w:val="20"/>
                <w:szCs w:val="20"/>
              </w:rPr>
              <w:br/>
              <w:t xml:space="preserve">                     -Reagent B: Sodium nitrit ≤ 10 mmol / l</w:t>
            </w:r>
            <w:r w:rsidRPr="003B06AA">
              <w:rPr>
                <w:rFonts w:ascii="Times New Roman" w:eastAsia="Times New Roman" w:hAnsi="Times New Roman" w:cs="Times New Roman"/>
                <w:sz w:val="20"/>
                <w:szCs w:val="20"/>
              </w:rPr>
              <w:br/>
              <w:t>Tuyến tính: Lên đến 20 mg/dl (342 umol/l)</w:t>
            </w:r>
            <w:r w:rsidRPr="003B06AA">
              <w:rPr>
                <w:rFonts w:ascii="Times New Roman" w:eastAsia="Times New Roman" w:hAnsi="Times New Roman" w:cs="Times New Roman"/>
                <w:sz w:val="20"/>
                <w:szCs w:val="20"/>
              </w:rPr>
              <w:br/>
              <w:t>Giới hạn phát hiện: 0.03 mg/dl (0.51 umol/l)</w:t>
            </w:r>
            <w:r w:rsidRPr="003B06AA">
              <w:rPr>
                <w:rFonts w:ascii="Times New Roman" w:eastAsia="Times New Roman" w:hAnsi="Times New Roman" w:cs="Times New Roman"/>
                <w:sz w:val="20"/>
                <w:szCs w:val="20"/>
              </w:rPr>
              <w:br/>
              <w:t>Bảo quản: 15-25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90</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Bilirubin Total</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10x20ml + 1x10ml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Phương pháp so màu (Jendrassik-Groff) để định lượng Bilirubin toàn phần trong huyết thanh và huyết tương</w:t>
            </w:r>
            <w:r w:rsidRPr="003B06AA">
              <w:rPr>
                <w:rFonts w:ascii="Times New Roman" w:eastAsia="Times New Roman" w:hAnsi="Times New Roman" w:cs="Times New Roman"/>
                <w:sz w:val="20"/>
                <w:szCs w:val="20"/>
              </w:rPr>
              <w:br/>
              <w:t>Thành phần: -Reagent A: Sulphanilic acid 6 mmol / l, DMSO 7 mol / l, Chất hoạt động bề mặt và chất bảo quản</w:t>
            </w:r>
            <w:r w:rsidRPr="003B06AA">
              <w:rPr>
                <w:rFonts w:ascii="Times New Roman" w:eastAsia="Times New Roman" w:hAnsi="Times New Roman" w:cs="Times New Roman"/>
                <w:sz w:val="20"/>
                <w:szCs w:val="20"/>
              </w:rPr>
              <w:br/>
              <w:t xml:space="preserve">                      -Reagent B: Sodium nitrite 20 mmol / l</w:t>
            </w:r>
            <w:r w:rsidRPr="003B06AA">
              <w:rPr>
                <w:rFonts w:ascii="Times New Roman" w:eastAsia="Times New Roman" w:hAnsi="Times New Roman" w:cs="Times New Roman"/>
                <w:sz w:val="20"/>
                <w:szCs w:val="20"/>
              </w:rPr>
              <w:br/>
              <w:t>Tuyến tính: Lên đến 20 mg/dl</w:t>
            </w:r>
            <w:r w:rsidRPr="003B06AA">
              <w:rPr>
                <w:rFonts w:ascii="Times New Roman" w:eastAsia="Times New Roman" w:hAnsi="Times New Roman" w:cs="Times New Roman"/>
                <w:sz w:val="20"/>
                <w:szCs w:val="20"/>
              </w:rPr>
              <w:br/>
              <w:t xml:space="preserve">Giới hạn phát hiện: 0.1 mg/dl </w:t>
            </w:r>
            <w:r w:rsidRPr="003B06AA">
              <w:rPr>
                <w:rFonts w:ascii="Times New Roman" w:eastAsia="Times New Roman" w:hAnsi="Times New Roman" w:cs="Times New Roman"/>
                <w:sz w:val="20"/>
                <w:szCs w:val="20"/>
              </w:rPr>
              <w:br/>
              <w:t>Bảo quản: 15-25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91</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Rinse Solution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1x 50 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4</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Đảm bảo làm sạch hệ thống thuỷ lực của thiết bị, không phản ứng với các hoá chất xét nghiệm</w:t>
            </w:r>
            <w:r w:rsidRPr="003B06AA">
              <w:rPr>
                <w:rFonts w:ascii="Times New Roman" w:eastAsia="Times New Roman" w:hAnsi="Times New Roman" w:cs="Times New Roman"/>
                <w:sz w:val="20"/>
                <w:szCs w:val="20"/>
              </w:rPr>
              <w:br/>
              <w:t>Bảo quản: 15-25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92</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Cleaning Solution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(4x133ml)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10</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Làm sạch các chất phản ứng còn đọng trong cuvettes</w:t>
            </w:r>
            <w:r w:rsidRPr="003B06AA">
              <w:rPr>
                <w:rFonts w:ascii="Times New Roman" w:eastAsia="Times New Roman" w:hAnsi="Times New Roman" w:cs="Times New Roman"/>
                <w:sz w:val="20"/>
                <w:szCs w:val="20"/>
              </w:rPr>
              <w:br/>
              <w:t>Thành phần: Sodium hydroxide &lt; 1%</w:t>
            </w:r>
            <w:r w:rsidRPr="003B06AA">
              <w:rPr>
                <w:rFonts w:ascii="Times New Roman" w:eastAsia="Times New Roman" w:hAnsi="Times New Roman" w:cs="Times New Roman"/>
                <w:sz w:val="20"/>
                <w:szCs w:val="20"/>
              </w:rPr>
              <w:br/>
              <w:t>Bảo quản: 15-25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93</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chuẩn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(6x3ml)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Được dùng để hiệu chuẩn các xét nghiệm sinh hóa lâm sàng với các quy trình thủ công và tự động.</w:t>
            </w:r>
            <w:r w:rsidRPr="003B06AA">
              <w:rPr>
                <w:rFonts w:ascii="Times New Roman" w:eastAsia="Times New Roman" w:hAnsi="Times New Roman" w:cs="Times New Roman"/>
                <w:sz w:val="20"/>
                <w:szCs w:val="20"/>
              </w:rPr>
              <w:br/>
              <w:t>Thành phần: Huyết thanh đông khô người.</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94</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chuẩn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(5x5ml)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Được dùng để kiểm tra độ chính xác của các xét nghiệm sinh hóa lâm sàng với các quy trình thủ công và tự động ở mức bình thường</w:t>
            </w:r>
            <w:r w:rsidRPr="003B06AA">
              <w:rPr>
                <w:rFonts w:ascii="Times New Roman" w:eastAsia="Times New Roman" w:hAnsi="Times New Roman" w:cs="Times New Roman"/>
                <w:sz w:val="20"/>
                <w:szCs w:val="20"/>
              </w:rPr>
              <w:br/>
              <w:t>Thành phần: Huyết thanh đông khô người.</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c>
          <w:tcPr>
            <w:tcW w:w="627" w:type="dxa"/>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95</w:t>
            </w:r>
          </w:p>
        </w:tc>
        <w:tc>
          <w:tcPr>
            <w:tcW w:w="1871" w:type="dxa"/>
            <w:gridSpan w:val="2"/>
            <w:tcBorders>
              <w:top w:val="nil"/>
              <w:left w:val="single" w:sz="4" w:space="0" w:color="auto"/>
              <w:bottom w:val="single" w:sz="4" w:space="0" w:color="auto"/>
              <w:right w:val="single" w:sz="4" w:space="0" w:color="auto"/>
            </w:tcBorders>
            <w:shd w:val="clear" w:color="auto" w:fill="auto"/>
            <w:vAlign w:val="center"/>
          </w:tcPr>
          <w:p w:rsidR="003B06AA" w:rsidRPr="003B06AA" w:rsidRDefault="003B06AA" w:rsidP="003B06AA">
            <w:pP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Dung dịch chuẩn</w:t>
            </w:r>
          </w:p>
        </w:tc>
        <w:tc>
          <w:tcPr>
            <w:tcW w:w="977"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Lọ</w:t>
            </w:r>
          </w:p>
        </w:tc>
        <w:tc>
          <w:tcPr>
            <w:tcW w:w="1065"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Hộp (5x5ml)</w:t>
            </w:r>
          </w:p>
        </w:tc>
        <w:tc>
          <w:tcPr>
            <w:tcW w:w="930" w:type="dxa"/>
            <w:tcBorders>
              <w:top w:val="nil"/>
              <w:left w:val="nil"/>
              <w:bottom w:val="single" w:sz="4" w:space="0" w:color="auto"/>
              <w:right w:val="single" w:sz="4" w:space="0" w:color="auto"/>
            </w:tcBorders>
            <w:shd w:val="clear" w:color="auto" w:fill="auto"/>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3</w:t>
            </w:r>
          </w:p>
        </w:tc>
        <w:tc>
          <w:tcPr>
            <w:tcW w:w="4516" w:type="dxa"/>
            <w:tcBorders>
              <w:top w:val="nil"/>
              <w:left w:val="nil"/>
              <w:bottom w:val="single" w:sz="4" w:space="0" w:color="auto"/>
              <w:right w:val="single" w:sz="4" w:space="0" w:color="auto"/>
            </w:tcBorders>
            <w:shd w:val="clear" w:color="000000" w:fill="FFFFFF"/>
            <w:vAlign w:val="center"/>
          </w:tcPr>
          <w:p w:rsidR="003B06AA" w:rsidRPr="003B06AA" w:rsidRDefault="003B06AA" w:rsidP="003B06AA">
            <w:pPr>
              <w:jc w:val="center"/>
              <w:rPr>
                <w:rFonts w:ascii="Times New Roman" w:eastAsia="Times New Roman" w:hAnsi="Times New Roman" w:cs="Times New Roman"/>
                <w:sz w:val="20"/>
                <w:szCs w:val="20"/>
              </w:rPr>
            </w:pPr>
            <w:r w:rsidRPr="003B06AA">
              <w:rPr>
                <w:rFonts w:ascii="Times New Roman" w:eastAsia="Times New Roman" w:hAnsi="Times New Roman" w:cs="Times New Roman"/>
                <w:sz w:val="20"/>
                <w:szCs w:val="20"/>
              </w:rPr>
              <w:t>Chức năng: Được dùng để kiểm chứng độ chính xác của các xét nghiệm sinh hóa lâm sàng với các quy trình thủ công và tự động ở mức bất thường</w:t>
            </w:r>
            <w:r w:rsidRPr="003B06AA">
              <w:rPr>
                <w:rFonts w:ascii="Times New Roman" w:eastAsia="Times New Roman" w:hAnsi="Times New Roman" w:cs="Times New Roman"/>
                <w:sz w:val="20"/>
                <w:szCs w:val="20"/>
              </w:rPr>
              <w:br/>
              <w:t>Thành phần: Huyết thanh đông khô người.</w:t>
            </w:r>
            <w:r w:rsidRPr="003B06AA">
              <w:rPr>
                <w:rFonts w:ascii="Times New Roman" w:eastAsia="Times New Roman" w:hAnsi="Times New Roman" w:cs="Times New Roman"/>
                <w:sz w:val="20"/>
                <w:szCs w:val="20"/>
              </w:rPr>
              <w:br/>
              <w:t>Bảo quản: 2-8 °C"</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r w:rsidR="003B06AA" w:rsidRPr="003B06AA" w:rsidTr="00E335FB">
        <w:tblPrEx>
          <w:tblLook w:val="0000" w:firstRow="0" w:lastRow="0" w:firstColumn="0" w:lastColumn="0" w:noHBand="0" w:noVBand="0"/>
        </w:tblPrEx>
        <w:trPr>
          <w:trHeight w:val="510"/>
        </w:trPr>
        <w:tc>
          <w:tcPr>
            <w:tcW w:w="627" w:type="dxa"/>
          </w:tcPr>
          <w:p w:rsidR="003B06AA" w:rsidRPr="003B06AA" w:rsidRDefault="003B06AA" w:rsidP="003B06AA">
            <w:pPr>
              <w:jc w:val="center"/>
              <w:rPr>
                <w:rFonts w:ascii="Times New Roman" w:eastAsia="Times New Roman" w:hAnsi="Times New Roman" w:cs="Times New Roman"/>
                <w:sz w:val="28"/>
                <w:szCs w:val="28"/>
              </w:rPr>
            </w:pPr>
          </w:p>
        </w:tc>
        <w:tc>
          <w:tcPr>
            <w:tcW w:w="1858" w:type="dxa"/>
            <w:vAlign w:val="center"/>
          </w:tcPr>
          <w:p w:rsidR="003B06AA" w:rsidRPr="003B06AA" w:rsidRDefault="003B06AA" w:rsidP="003B06AA">
            <w:pPr>
              <w:jc w:val="center"/>
              <w:rPr>
                <w:rFonts w:ascii="Times New Roman" w:eastAsia="Times New Roman" w:hAnsi="Times New Roman" w:cs="Times New Roman"/>
                <w:b/>
                <w:sz w:val="20"/>
                <w:szCs w:val="20"/>
              </w:rPr>
            </w:pPr>
            <w:r w:rsidRPr="003B06AA">
              <w:rPr>
                <w:rFonts w:ascii="Times New Roman" w:eastAsia="Times New Roman" w:hAnsi="Times New Roman" w:cs="Times New Roman"/>
                <w:b/>
                <w:sz w:val="20"/>
                <w:szCs w:val="20"/>
              </w:rPr>
              <w:t>Tổng: 95 khoản</w:t>
            </w:r>
          </w:p>
        </w:tc>
        <w:tc>
          <w:tcPr>
            <w:tcW w:w="990" w:type="dxa"/>
            <w:gridSpan w:val="2"/>
          </w:tcPr>
          <w:p w:rsidR="003B06AA" w:rsidRPr="003B06AA" w:rsidRDefault="003B06AA" w:rsidP="003B06AA">
            <w:pPr>
              <w:jc w:val="center"/>
              <w:rPr>
                <w:rFonts w:ascii="Times New Roman" w:eastAsia="Times New Roman" w:hAnsi="Times New Roman" w:cs="Times New Roman"/>
                <w:sz w:val="28"/>
                <w:szCs w:val="28"/>
              </w:rPr>
            </w:pPr>
          </w:p>
        </w:tc>
        <w:tc>
          <w:tcPr>
            <w:tcW w:w="1065" w:type="dxa"/>
          </w:tcPr>
          <w:p w:rsidR="003B06AA" w:rsidRPr="003B06AA" w:rsidRDefault="003B06AA" w:rsidP="003B06AA">
            <w:pPr>
              <w:jc w:val="center"/>
              <w:rPr>
                <w:rFonts w:ascii="Times New Roman" w:eastAsia="Times New Roman" w:hAnsi="Times New Roman" w:cs="Times New Roman"/>
                <w:sz w:val="28"/>
                <w:szCs w:val="28"/>
              </w:rPr>
            </w:pPr>
          </w:p>
        </w:tc>
        <w:tc>
          <w:tcPr>
            <w:tcW w:w="930" w:type="dxa"/>
          </w:tcPr>
          <w:p w:rsidR="003B06AA" w:rsidRPr="003B06AA" w:rsidRDefault="003B06AA" w:rsidP="003B06AA">
            <w:pPr>
              <w:jc w:val="center"/>
              <w:rPr>
                <w:rFonts w:ascii="Times New Roman" w:eastAsia="Times New Roman" w:hAnsi="Times New Roman" w:cs="Times New Roman"/>
                <w:sz w:val="28"/>
                <w:szCs w:val="28"/>
              </w:rPr>
            </w:pPr>
          </w:p>
        </w:tc>
        <w:tc>
          <w:tcPr>
            <w:tcW w:w="4516" w:type="dxa"/>
          </w:tcPr>
          <w:p w:rsidR="003B06AA" w:rsidRPr="003B06AA" w:rsidRDefault="003B06AA" w:rsidP="003B06AA">
            <w:pPr>
              <w:jc w:val="center"/>
              <w:rPr>
                <w:rFonts w:ascii="Times New Roman" w:eastAsia="Times New Roman" w:hAnsi="Times New Roman" w:cs="Times New Roman"/>
                <w:sz w:val="28"/>
                <w:szCs w:val="28"/>
              </w:rPr>
            </w:pPr>
            <w:r w:rsidRPr="003B06AA">
              <w:rPr>
                <w:rFonts w:ascii="Times New Roman" w:eastAsia="Times New Roman" w:hAnsi="Times New Roman" w:cs="Times New Roman"/>
                <w:sz w:val="28"/>
                <w:szCs w:val="28"/>
              </w:rPr>
              <w:t xml:space="preserve"> </w:t>
            </w:r>
          </w:p>
        </w:tc>
        <w:tc>
          <w:tcPr>
            <w:tcW w:w="701" w:type="dxa"/>
          </w:tcPr>
          <w:p w:rsidR="003B06AA" w:rsidRPr="003B06AA" w:rsidRDefault="003B06AA" w:rsidP="003B06AA">
            <w:pPr>
              <w:jc w:val="center"/>
              <w:rPr>
                <w:rFonts w:ascii="Times New Roman" w:eastAsia="Times New Roman" w:hAnsi="Times New Roman" w:cs="Times New Roman"/>
                <w:sz w:val="28"/>
                <w:szCs w:val="28"/>
              </w:rPr>
            </w:pPr>
          </w:p>
        </w:tc>
      </w:tr>
    </w:tbl>
    <w:p w:rsidR="003B06AA" w:rsidRPr="003B06AA" w:rsidRDefault="003B06AA" w:rsidP="003B06AA">
      <w:pPr>
        <w:rPr>
          <w:rFonts w:ascii="Times New Roman" w:eastAsia="Times New Roman" w:hAnsi="Times New Roman" w:cs="Times New Roman"/>
          <w:sz w:val="28"/>
          <w:szCs w:val="28"/>
        </w:rPr>
      </w:pPr>
    </w:p>
    <w:p w:rsidR="003B06AA" w:rsidRDefault="003B06AA">
      <w:bookmarkStart w:id="1" w:name="_GoBack"/>
      <w:bookmarkEnd w:id="0"/>
      <w:bookmarkEnd w:id="1"/>
    </w:p>
    <w:sectPr w:rsidR="003B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170B8"/>
    <w:multiLevelType w:val="hybridMultilevel"/>
    <w:tmpl w:val="73B8E7A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82BF7"/>
    <w:multiLevelType w:val="hybridMultilevel"/>
    <w:tmpl w:val="46B6406A"/>
    <w:lvl w:ilvl="0" w:tplc="817CF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56B3E"/>
    <w:multiLevelType w:val="hybridMultilevel"/>
    <w:tmpl w:val="09AED490"/>
    <w:lvl w:ilvl="0" w:tplc="63BA37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443588"/>
    <w:multiLevelType w:val="hybridMultilevel"/>
    <w:tmpl w:val="04348012"/>
    <w:lvl w:ilvl="0" w:tplc="9EA6E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684ECE"/>
    <w:multiLevelType w:val="hybridMultilevel"/>
    <w:tmpl w:val="7D6610BA"/>
    <w:lvl w:ilvl="0" w:tplc="1B862B4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5027E9"/>
    <w:multiLevelType w:val="hybridMultilevel"/>
    <w:tmpl w:val="C524B3A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B41DD"/>
    <w:multiLevelType w:val="hybridMultilevel"/>
    <w:tmpl w:val="709A6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D133D"/>
    <w:multiLevelType w:val="hybridMultilevel"/>
    <w:tmpl w:val="152EEB66"/>
    <w:lvl w:ilvl="0" w:tplc="06E27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D54C8"/>
    <w:multiLevelType w:val="hybridMultilevel"/>
    <w:tmpl w:val="118CA7A2"/>
    <w:lvl w:ilvl="0" w:tplc="A8B0D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745F76"/>
    <w:multiLevelType w:val="hybridMultilevel"/>
    <w:tmpl w:val="94224C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2"/>
  </w:num>
  <w:num w:numId="6">
    <w:abstractNumId w:val="4"/>
  </w:num>
  <w:num w:numId="7">
    <w:abstractNumId w:val="9"/>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AA"/>
    <w:rsid w:val="003B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2DF88-73EB-433D-BB57-DE15E8C6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B06AA"/>
  </w:style>
  <w:style w:type="paragraph" w:styleId="ListParagraph">
    <w:name w:val="List Paragraph"/>
    <w:basedOn w:val="Normal"/>
    <w:uiPriority w:val="34"/>
    <w:qFormat/>
    <w:rsid w:val="003B06AA"/>
    <w:pPr>
      <w:spacing w:after="0" w:line="240" w:lineRule="auto"/>
      <w:ind w:left="720"/>
      <w:contextualSpacing/>
    </w:pPr>
    <w:rPr>
      <w:rFonts w:ascii="Times New Roman" w:eastAsia="Times New Roman" w:hAnsi="Times New Roman" w:cs="Times New Roman"/>
      <w:sz w:val="28"/>
      <w:szCs w:val="28"/>
    </w:rPr>
  </w:style>
  <w:style w:type="character" w:styleId="Hyperlink">
    <w:name w:val="Hyperlink"/>
    <w:basedOn w:val="DefaultParagraphFont"/>
    <w:uiPriority w:val="99"/>
    <w:unhideWhenUsed/>
    <w:rsid w:val="003B06AA"/>
    <w:rPr>
      <w:color w:val="0563C1" w:themeColor="hyperlink"/>
      <w:u w:val="single"/>
    </w:rPr>
  </w:style>
  <w:style w:type="character" w:styleId="UnresolvedMention">
    <w:name w:val="Unresolved Mention"/>
    <w:basedOn w:val="DefaultParagraphFont"/>
    <w:uiPriority w:val="99"/>
    <w:semiHidden/>
    <w:unhideWhenUsed/>
    <w:rsid w:val="003B06AA"/>
    <w:rPr>
      <w:color w:val="605E5C"/>
      <w:shd w:val="clear" w:color="auto" w:fill="E1DFDD"/>
    </w:rPr>
  </w:style>
  <w:style w:type="table" w:styleId="TableGrid">
    <w:name w:val="Table Grid"/>
    <w:basedOn w:val="TableNormal"/>
    <w:uiPriority w:val="39"/>
    <w:rsid w:val="003B0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6A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B06AA"/>
    <w:rPr>
      <w:rFonts w:ascii="Segoe UI" w:eastAsia="Times New Roman" w:hAnsi="Segoe UI" w:cs="Segoe UI"/>
      <w:sz w:val="18"/>
      <w:szCs w:val="18"/>
    </w:rPr>
  </w:style>
  <w:style w:type="paragraph" w:styleId="Header">
    <w:name w:val="header"/>
    <w:basedOn w:val="Normal"/>
    <w:link w:val="HeaderChar"/>
    <w:uiPriority w:val="99"/>
    <w:unhideWhenUsed/>
    <w:rsid w:val="003B06AA"/>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3B06A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B06AA"/>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3B06A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2023-11-14T03:12:00Z</dcterms:created>
  <dcterms:modified xsi:type="dcterms:W3CDTF">2023-11-14T03:13:00Z</dcterms:modified>
</cp:coreProperties>
</file>